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A" w:rsidRPr="007E6B7A" w:rsidRDefault="007E6B7A" w:rsidP="007E6B7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B7A">
        <w:rPr>
          <w:rFonts w:ascii="Times New Roman" w:hAnsi="Times New Roman" w:cs="Times New Roman"/>
          <w:sz w:val="24"/>
          <w:szCs w:val="24"/>
        </w:rPr>
        <w:t>В рубрику новости отделения психолого-</w:t>
      </w:r>
      <w:proofErr w:type="spellStart"/>
      <w:r w:rsidRPr="007E6B7A">
        <w:rPr>
          <w:rFonts w:ascii="Times New Roman" w:hAnsi="Times New Roman" w:cs="Times New Roman"/>
          <w:sz w:val="24"/>
          <w:szCs w:val="24"/>
        </w:rPr>
        <w:t>педагогичекой</w:t>
      </w:r>
      <w:proofErr w:type="spellEnd"/>
      <w:r w:rsidRPr="007E6B7A">
        <w:rPr>
          <w:rFonts w:ascii="Times New Roman" w:hAnsi="Times New Roman" w:cs="Times New Roman"/>
          <w:sz w:val="24"/>
          <w:szCs w:val="24"/>
        </w:rPr>
        <w:t xml:space="preserve"> помощи семье и детям</w:t>
      </w:r>
    </w:p>
    <w:p w:rsidR="007E6B7A" w:rsidRDefault="007E6B7A" w:rsidP="007E6B7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6B7A" w:rsidRPr="007E6B7A" w:rsidRDefault="007E6B7A" w:rsidP="007E6B7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6B7A">
        <w:rPr>
          <w:rFonts w:ascii="Times New Roman" w:hAnsi="Times New Roman" w:cs="Times New Roman"/>
          <w:b/>
          <w:sz w:val="24"/>
          <w:szCs w:val="24"/>
        </w:rPr>
        <w:t>Предупреждаем профессиональное выгорание!</w:t>
      </w:r>
    </w:p>
    <w:p w:rsidR="004C755D" w:rsidRPr="007E6B7A" w:rsidRDefault="007E6B7A" w:rsidP="007E6B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3E8" w:rsidRPr="007E6B7A">
        <w:rPr>
          <w:rFonts w:ascii="Times New Roman" w:hAnsi="Times New Roman" w:cs="Times New Roman"/>
          <w:sz w:val="24"/>
          <w:szCs w:val="24"/>
        </w:rPr>
        <w:t>2</w:t>
      </w:r>
      <w:r w:rsidR="00C327B2" w:rsidRPr="007E6B7A">
        <w:rPr>
          <w:rFonts w:ascii="Times New Roman" w:hAnsi="Times New Roman" w:cs="Times New Roman"/>
          <w:sz w:val="24"/>
          <w:szCs w:val="24"/>
        </w:rPr>
        <w:t>8</w:t>
      </w:r>
      <w:r w:rsidR="00CD03E8" w:rsidRPr="007E6B7A">
        <w:rPr>
          <w:rFonts w:ascii="Times New Roman" w:hAnsi="Times New Roman" w:cs="Times New Roman"/>
          <w:sz w:val="24"/>
          <w:szCs w:val="24"/>
        </w:rPr>
        <w:t xml:space="preserve"> </w:t>
      </w:r>
      <w:r w:rsidR="00C327B2" w:rsidRPr="007E6B7A">
        <w:rPr>
          <w:rFonts w:ascii="Times New Roman" w:hAnsi="Times New Roman" w:cs="Times New Roman"/>
          <w:sz w:val="24"/>
          <w:szCs w:val="24"/>
        </w:rPr>
        <w:t xml:space="preserve">мая </w:t>
      </w:r>
      <w:r w:rsidR="00CD03E8" w:rsidRPr="007E6B7A">
        <w:rPr>
          <w:rFonts w:ascii="Times New Roman" w:hAnsi="Times New Roman" w:cs="Times New Roman"/>
          <w:sz w:val="24"/>
          <w:szCs w:val="24"/>
        </w:rPr>
        <w:t>201</w:t>
      </w:r>
      <w:r w:rsidR="00C327B2" w:rsidRPr="007E6B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E2658D" w:rsidRPr="007E6B7A">
        <w:rPr>
          <w:rFonts w:ascii="Times New Roman" w:hAnsi="Times New Roman" w:cs="Times New Roman"/>
          <w:sz w:val="24"/>
          <w:szCs w:val="24"/>
        </w:rPr>
        <w:t xml:space="preserve">в отделении </w:t>
      </w:r>
      <w:proofErr w:type="spellStart"/>
      <w:r w:rsidR="00E2658D" w:rsidRPr="007E6B7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2658D" w:rsidRPr="007E6B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2658D" w:rsidRPr="007E6B7A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="00E2658D" w:rsidRPr="007E6B7A">
        <w:rPr>
          <w:rFonts w:ascii="Times New Roman" w:hAnsi="Times New Roman" w:cs="Times New Roman"/>
          <w:sz w:val="24"/>
          <w:szCs w:val="24"/>
        </w:rPr>
        <w:t xml:space="preserve"> помощи прошел тренинг </w:t>
      </w:r>
    </w:p>
    <w:p w:rsidR="008F24D1" w:rsidRPr="007E6B7A" w:rsidRDefault="00E2658D" w:rsidP="007E6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7A">
        <w:rPr>
          <w:rFonts w:ascii="Times New Roman" w:hAnsi="Times New Roman" w:cs="Times New Roman"/>
          <w:sz w:val="24"/>
          <w:szCs w:val="24"/>
        </w:rPr>
        <w:t xml:space="preserve">по профилактике профессионального выгорания </w:t>
      </w:r>
      <w:r w:rsidR="007E6B7A">
        <w:rPr>
          <w:rFonts w:ascii="Times New Roman" w:hAnsi="Times New Roman" w:cs="Times New Roman"/>
          <w:sz w:val="24"/>
          <w:szCs w:val="24"/>
        </w:rPr>
        <w:t xml:space="preserve"> </w:t>
      </w:r>
      <w:r w:rsidRPr="007E6B7A">
        <w:rPr>
          <w:rFonts w:ascii="Times New Roman" w:hAnsi="Times New Roman" w:cs="Times New Roman"/>
          <w:sz w:val="24"/>
          <w:szCs w:val="24"/>
        </w:rPr>
        <w:t>для специалистов органов и учреждений системы профилактики безнадзорности и правонарушений несовершеннолетних</w:t>
      </w:r>
    </w:p>
    <w:p w:rsidR="00CD03E8" w:rsidRPr="00E2658D" w:rsidRDefault="007E6B7A" w:rsidP="007E6B7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F8AE10B" wp14:editId="4DE8448D">
            <wp:simplePos x="0" y="0"/>
            <wp:positionH relativeFrom="column">
              <wp:posOffset>2687320</wp:posOffset>
            </wp:positionH>
            <wp:positionV relativeFrom="paragraph">
              <wp:posOffset>12700</wp:posOffset>
            </wp:positionV>
            <wp:extent cx="3380105" cy="2124075"/>
            <wp:effectExtent l="0" t="0" r="0" b="0"/>
            <wp:wrapSquare wrapText="bothSides"/>
            <wp:docPr id="5" name="Рисунок 5" descr="C:\Documents and Settings\PC011\Рабочий стол\Марьяна\тренинг Кулькова Госедло\IMG_20190528_11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C011\Рабочий стол\Марьяна\тренинг Кулькова Госедло\IMG_20190528_114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1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F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</w:t>
      </w:r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</w:t>
      </w:r>
      <w:r w:rsidR="003D24A4" w:rsidRPr="00E265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целью</w:t>
      </w:r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 психологического здоровья работников, а также для снижения уровня эмоционального выгорания, повышения уровня сплоченности коллектива</w:t>
      </w:r>
      <w:r w:rsidR="00DD2F3B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03E8" w:rsidRPr="00E2658D">
        <w:rPr>
          <w:rFonts w:ascii="Times New Roman" w:hAnsi="Times New Roman" w:cs="Times New Roman"/>
          <w:sz w:val="24"/>
          <w:szCs w:val="24"/>
        </w:rPr>
        <w:t xml:space="preserve"> </w:t>
      </w:r>
      <w:r w:rsidR="007957B4" w:rsidRPr="00E2658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В трен</w:t>
      </w:r>
      <w:r w:rsidR="00743FEA" w:rsidRPr="00E2658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инге приняли участие 30 </w:t>
      </w:r>
      <w:r w:rsidR="00E2658D" w:rsidRPr="00E2658D">
        <w:rPr>
          <w:rFonts w:ascii="Times New Roman" w:hAnsi="Times New Roman" w:cs="Times New Roman"/>
          <w:sz w:val="24"/>
          <w:szCs w:val="24"/>
        </w:rPr>
        <w:t>специалистов</w:t>
      </w:r>
      <w:r w:rsidR="00743FEA" w:rsidRPr="00E2658D">
        <w:rPr>
          <w:rFonts w:ascii="Times New Roman" w:hAnsi="Times New Roman" w:cs="Times New Roman"/>
          <w:sz w:val="24"/>
          <w:szCs w:val="24"/>
        </w:rPr>
        <w:t>.</w:t>
      </w:r>
      <w:r w:rsidR="00DD2F3B" w:rsidRPr="00E2658D">
        <w:rPr>
          <w:rFonts w:ascii="Times New Roman" w:hAnsi="Times New Roman" w:cs="Times New Roman"/>
          <w:sz w:val="24"/>
          <w:szCs w:val="24"/>
        </w:rPr>
        <w:t xml:space="preserve"> </w:t>
      </w:r>
      <w:r w:rsidR="00E2658D" w:rsidRPr="00E2658D">
        <w:rPr>
          <w:rFonts w:ascii="Times New Roman" w:hAnsi="Times New Roman" w:cs="Times New Roman"/>
          <w:sz w:val="24"/>
          <w:szCs w:val="24"/>
        </w:rPr>
        <w:t>Учас</w:t>
      </w:r>
      <w:r w:rsidR="00AC41C4">
        <w:rPr>
          <w:rFonts w:ascii="Times New Roman" w:hAnsi="Times New Roman" w:cs="Times New Roman"/>
          <w:sz w:val="24"/>
          <w:szCs w:val="24"/>
        </w:rPr>
        <w:t>т</w:t>
      </w:r>
      <w:r w:rsidR="00E2658D" w:rsidRPr="00E2658D">
        <w:rPr>
          <w:rFonts w:ascii="Times New Roman" w:hAnsi="Times New Roman" w:cs="Times New Roman"/>
          <w:sz w:val="24"/>
          <w:szCs w:val="24"/>
        </w:rPr>
        <w:t>ники</w:t>
      </w:r>
      <w:r w:rsidR="00DD2F3B" w:rsidRPr="00E2658D">
        <w:rPr>
          <w:rFonts w:ascii="Times New Roman" w:hAnsi="Times New Roman" w:cs="Times New Roman"/>
          <w:sz w:val="24"/>
          <w:szCs w:val="24"/>
        </w:rPr>
        <w:t xml:space="preserve"> были ознакомлены с понятием профессионального «выгорания</w:t>
      </w:r>
      <w:r w:rsidR="001E6336" w:rsidRPr="00E2658D">
        <w:rPr>
          <w:rFonts w:ascii="Times New Roman" w:hAnsi="Times New Roman" w:cs="Times New Roman"/>
          <w:sz w:val="24"/>
          <w:szCs w:val="24"/>
        </w:rPr>
        <w:t>», его характеристиками, с особенностями проявления признаков выгорания</w:t>
      </w:r>
      <w:r w:rsidR="00DD2F3B" w:rsidRPr="00E265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="001E6336" w:rsidRPr="00E2658D">
        <w:rPr>
          <w:rFonts w:ascii="Times New Roman" w:hAnsi="Times New Roman" w:cs="Times New Roman"/>
          <w:sz w:val="24"/>
          <w:szCs w:val="24"/>
        </w:rPr>
        <w:t xml:space="preserve"> анализ собственных источников негативных переживаний, выявлени</w:t>
      </w:r>
      <w:r w:rsidR="00E2658D" w:rsidRPr="00E2658D">
        <w:rPr>
          <w:rFonts w:ascii="Times New Roman" w:hAnsi="Times New Roman" w:cs="Times New Roman"/>
          <w:sz w:val="24"/>
          <w:szCs w:val="24"/>
        </w:rPr>
        <w:t>я</w:t>
      </w:r>
      <w:r w:rsidR="001E6336" w:rsidRPr="00E2658D">
        <w:rPr>
          <w:rFonts w:ascii="Times New Roman" w:hAnsi="Times New Roman" w:cs="Times New Roman"/>
          <w:sz w:val="24"/>
          <w:szCs w:val="24"/>
        </w:rPr>
        <w:t xml:space="preserve"> ресурсов, а также пров</w:t>
      </w:r>
      <w:r>
        <w:rPr>
          <w:rFonts w:ascii="Times New Roman" w:hAnsi="Times New Roman" w:cs="Times New Roman"/>
          <w:sz w:val="24"/>
          <w:szCs w:val="24"/>
        </w:rPr>
        <w:t xml:space="preserve">едены </w:t>
      </w:r>
      <w:r w:rsidR="001E6336" w:rsidRPr="00E2658D">
        <w:rPr>
          <w:rFonts w:ascii="Times New Roman" w:hAnsi="Times New Roman" w:cs="Times New Roman"/>
          <w:sz w:val="24"/>
          <w:szCs w:val="24"/>
        </w:rPr>
        <w:t xml:space="preserve"> упражнения для </w:t>
      </w:r>
      <w:r w:rsidR="003D24A4" w:rsidRPr="00E2658D">
        <w:rPr>
          <w:rFonts w:ascii="Times New Roman" w:hAnsi="Times New Roman" w:cs="Times New Roman"/>
          <w:sz w:val="24"/>
          <w:szCs w:val="24"/>
        </w:rPr>
        <w:t>снятия напряжения</w:t>
      </w:r>
      <w:r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своения </w:t>
      </w:r>
      <w:r w:rsidR="00DD2F3B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3D24A4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2F0" w:rsidRPr="00E2658D" w:rsidRDefault="007E6B7A" w:rsidP="00E265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BDAABE" wp14:editId="534C1A2E">
            <wp:simplePos x="0" y="0"/>
            <wp:positionH relativeFrom="column">
              <wp:posOffset>-18415</wp:posOffset>
            </wp:positionH>
            <wp:positionV relativeFrom="paragraph">
              <wp:posOffset>127000</wp:posOffset>
            </wp:positionV>
            <wp:extent cx="3025775" cy="2266950"/>
            <wp:effectExtent l="0" t="0" r="0" b="0"/>
            <wp:wrapThrough wrapText="bothSides">
              <wp:wrapPolygon edited="0">
                <wp:start x="544" y="0"/>
                <wp:lineTo x="0" y="363"/>
                <wp:lineTo x="0" y="21237"/>
                <wp:lineTo x="544" y="21418"/>
                <wp:lineTo x="20943" y="21418"/>
                <wp:lineTo x="21487" y="21237"/>
                <wp:lineTo x="21487" y="363"/>
                <wp:lineTo x="20943" y="0"/>
                <wp:lineTo x="544" y="0"/>
              </wp:wrapPolygon>
            </wp:wrapThrough>
            <wp:docPr id="3" name="Рисунок 3" descr="C:\Documents and Settings\PC011\Рабочий стол\Марьяна\тренинг Кулькова Госедло\IMG_20190528_11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011\Рабочий стол\Марьяна\тренинг Кулькова Госедло\IMG_20190528_113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939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много </w:t>
      </w:r>
      <w:proofErr w:type="gramStart"/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и пишут</w:t>
      </w:r>
      <w:proofErr w:type="gramEnd"/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таком явлении, как профессиональное «выгорание».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 Профессиональное выгорание – это неблагоприятная реакция человека на стресс, полученный на работе.</w:t>
      </w:r>
    </w:p>
    <w:p w:rsidR="000166D3" w:rsidRPr="00E2658D" w:rsidRDefault="000166D3" w:rsidP="00E2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Синдром выгорания развивается не сразу, на это уходит приличный промежуток времени. Но у разных людей период развития синдрома различается: кто-то «сгорает» за 5 лет, у кого-то организм борется дольше</w:t>
      </w:r>
      <w:r w:rsidR="00832145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кого-то меньше. У некоторых даже при напряженной работе синдром выгорания не проявляется вовсе, так как человек прекрасно сочетает и работу, и хороший отдых.</w:t>
      </w:r>
    </w:p>
    <w:p w:rsidR="003B3D0F" w:rsidRPr="00E2658D" w:rsidRDefault="0064789D" w:rsidP="00E2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7774B7" wp14:editId="4FC54887">
            <wp:simplePos x="0" y="0"/>
            <wp:positionH relativeFrom="column">
              <wp:posOffset>2924810</wp:posOffset>
            </wp:positionH>
            <wp:positionV relativeFrom="paragraph">
              <wp:posOffset>222250</wp:posOffset>
            </wp:positionV>
            <wp:extent cx="3143250" cy="2354580"/>
            <wp:effectExtent l="0" t="0" r="0" b="0"/>
            <wp:wrapThrough wrapText="bothSides">
              <wp:wrapPolygon edited="0">
                <wp:start x="524" y="0"/>
                <wp:lineTo x="0" y="350"/>
                <wp:lineTo x="0" y="21320"/>
                <wp:lineTo x="524" y="21495"/>
                <wp:lineTo x="20945" y="21495"/>
                <wp:lineTo x="21469" y="21320"/>
                <wp:lineTo x="21469" y="350"/>
                <wp:lineTo x="20945" y="0"/>
                <wp:lineTo x="524" y="0"/>
              </wp:wrapPolygon>
            </wp:wrapThrough>
            <wp:docPr id="2" name="Рисунок 2" descr="C:\Documents and Settings\PC011\Рабочий стол\Марьяна\тренинг Кулькова Госедло\IMG_20190528_11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011\Рабочий стол\Марьяна\тренинг Кулькова Госедло\IMG_20190528_113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0F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Что делать, если вы чувствуете, что «горите на работе»? Чтобы ваше состояние не перешло в критическую фазу, необходимо при первых признаках синдрома выполнять следующие рекомендации:</w:t>
      </w:r>
    </w:p>
    <w:p w:rsidR="003B3D0F" w:rsidRPr="00E2658D" w:rsidRDefault="003B3D0F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Переключайтесь! Ваша жизнь состоит не только из работы, у вас есть семья, друзья, любимое хобби. Встречи с родными и близкими, а также занятия, дарящие положительные эмоции – самые лучшие способы психотерапии.</w:t>
      </w:r>
    </w:p>
    <w:p w:rsidR="003B3D0F" w:rsidRPr="00E2658D" w:rsidRDefault="003B3D0F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Займитесь спортом и откажитесь от вредных привычек!</w:t>
      </w:r>
    </w:p>
    <w:p w:rsidR="003B3D0F" w:rsidRPr="00E2658D" w:rsidRDefault="003B3D0F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распределяйте рабо</w:t>
      </w:r>
      <w:r w:rsidR="00EE253E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в </w:t>
      </w:r>
      <w:r w:rsidR="00EE253E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течение дня, не забывайте делать передышки! В конце дня забудьте о работе и отвлекитесь на более приятные занятия!</w:t>
      </w:r>
    </w:p>
    <w:p w:rsidR="00EE253E" w:rsidRPr="00E2658D" w:rsidRDefault="00EE253E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 отказаться от работы в выходной – откажитесь!</w:t>
      </w:r>
    </w:p>
    <w:p w:rsidR="00EE253E" w:rsidRPr="00E2658D" w:rsidRDefault="007E6B7A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DB452CF" wp14:editId="09D9C1D8">
            <wp:simplePos x="0" y="0"/>
            <wp:positionH relativeFrom="column">
              <wp:posOffset>3296285</wp:posOffset>
            </wp:positionH>
            <wp:positionV relativeFrom="paragraph">
              <wp:posOffset>237490</wp:posOffset>
            </wp:positionV>
            <wp:extent cx="2724150" cy="2470785"/>
            <wp:effectExtent l="0" t="0" r="0" b="0"/>
            <wp:wrapThrough wrapText="bothSides">
              <wp:wrapPolygon edited="0">
                <wp:start x="604" y="0"/>
                <wp:lineTo x="0" y="333"/>
                <wp:lineTo x="0" y="20651"/>
                <wp:lineTo x="151" y="21317"/>
                <wp:lineTo x="604" y="21483"/>
                <wp:lineTo x="20845" y="21483"/>
                <wp:lineTo x="21298" y="21317"/>
                <wp:lineTo x="21449" y="20651"/>
                <wp:lineTo x="21449" y="333"/>
                <wp:lineTo x="20845" y="0"/>
                <wp:lineTo x="604" y="0"/>
              </wp:wrapPolygon>
            </wp:wrapThrough>
            <wp:docPr id="4" name="Рисунок 4" descr="C:\Documents and Settings\PC011\Рабочий стол\Марьяна\тренинг Кулькова Госедло\IMG_20190528_11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011\Рабочий стол\Марьяна\тренинг Кулькова Госедло\IMG_20190528_1130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67" t="31264" b="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53E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рабочего дня, придя домой, отправляйтесь в душ и представьте, что смываете с себя все негативные эмоции – такой психологический прием очень помогает «разрядиться»</w:t>
      </w:r>
    </w:p>
    <w:p w:rsidR="00EE253E" w:rsidRPr="00E2658D" w:rsidRDefault="00EE253E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 относитесь к проблемам, вы не можете быть лучше везде и во всем – это вполне нормально!</w:t>
      </w:r>
    </w:p>
    <w:p w:rsidR="00EE253E" w:rsidRPr="00E2658D" w:rsidRDefault="00EE253E" w:rsidP="00E265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приятные приемы повышения работоспособности:</w:t>
      </w:r>
    </w:p>
    <w:p w:rsidR="00EE253E" w:rsidRPr="00E2658D" w:rsidRDefault="00EE253E" w:rsidP="00E265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Разместите на рабочем столе фото родных или просто картинку, изображающую место, которое вам нравится;</w:t>
      </w:r>
    </w:p>
    <w:p w:rsidR="00EE253E" w:rsidRPr="00E2658D" w:rsidRDefault="00EE253E" w:rsidP="00E265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 течение дня пару раз выходить на свежий воздух;</w:t>
      </w:r>
    </w:p>
    <w:p w:rsidR="00260BD5" w:rsidRPr="00E2658D" w:rsidRDefault="000B3A2E" w:rsidP="00E265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запах цитрусовых – ароматические саше или пара капель эфирного масла на запястья будут полезны и для хорошего настроения, и для здоровья.</w:t>
      </w:r>
    </w:p>
    <w:p w:rsidR="000B3A2E" w:rsidRPr="00E2658D" w:rsidRDefault="00E9513B" w:rsidP="00E265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про отпуск! Тайм-ауты в работе нужны обязательно!</w:t>
      </w:r>
    </w:p>
    <w:p w:rsidR="00E9513B" w:rsidRPr="00E2658D" w:rsidRDefault="00E9513B" w:rsidP="00E265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Стройте планы на будущее, не отрывайтесь от других сфер жизни;</w:t>
      </w:r>
    </w:p>
    <w:p w:rsidR="00E9513B" w:rsidRPr="00E2658D" w:rsidRDefault="00E9513B" w:rsidP="00E265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Развивайтесь и самосовершенствуйтесь, обменивайтесь опытом с коллегами.</w:t>
      </w:r>
    </w:p>
    <w:p w:rsidR="00E9513B" w:rsidRPr="00E2658D" w:rsidRDefault="00E9513B" w:rsidP="00E2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2F0" w:rsidRPr="00E2658D" w:rsidRDefault="00E9513B" w:rsidP="00E2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Все эти рекомендации просты и будут полезны абсолютно всем. Выполняя их, вы сможете избежать профессионального выгорания и получать удовольствие и от работы, и от своей жизни.</w:t>
      </w:r>
      <w:bookmarkStart w:id="0" w:name="_GoBack"/>
      <w:bookmarkEnd w:id="0"/>
    </w:p>
    <w:p w:rsidR="00E9513B" w:rsidRPr="00E2658D" w:rsidRDefault="00E9513B" w:rsidP="00E2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E12F0" w:rsidRPr="00E2658D" w:rsidRDefault="0064789D" w:rsidP="00E2658D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F42649" wp14:editId="1B6DC398">
            <wp:simplePos x="0" y="0"/>
            <wp:positionH relativeFrom="column">
              <wp:posOffset>12700</wp:posOffset>
            </wp:positionH>
            <wp:positionV relativeFrom="paragraph">
              <wp:posOffset>318135</wp:posOffset>
            </wp:positionV>
            <wp:extent cx="3028950" cy="2268855"/>
            <wp:effectExtent l="0" t="0" r="0" b="0"/>
            <wp:wrapThrough wrapText="bothSides">
              <wp:wrapPolygon edited="0">
                <wp:start x="543" y="0"/>
                <wp:lineTo x="0" y="363"/>
                <wp:lineTo x="0" y="21219"/>
                <wp:lineTo x="543" y="21401"/>
                <wp:lineTo x="20921" y="21401"/>
                <wp:lineTo x="21464" y="21219"/>
                <wp:lineTo x="21464" y="363"/>
                <wp:lineTo x="20921" y="0"/>
                <wp:lineTo x="543" y="0"/>
              </wp:wrapPolygon>
            </wp:wrapThrough>
            <wp:docPr id="1" name="Рисунок 1" descr="C:\Documents and Settings\PC011\Рабочий стол\Марьяна\тренинг Кулькова Госедло\IMG_20190528_1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011\Рабочий стол\Марьяна\тренинг Кулькова Госедло\IMG_20190528_1137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0E12F0" w:rsidRPr="00E26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</w:t>
      </w:r>
      <w:proofErr w:type="gramStart"/>
      <w:r w:rsidR="000E12F0" w:rsidRPr="00E26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”А</w:t>
      </w:r>
      <w:proofErr w:type="gramEnd"/>
      <w:r w:rsidR="000E12F0" w:rsidRPr="00E26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 думает: “Скажет живая – я ее умертвляю, скажет мертвая – выпущу”. Мудрец, подумав, ответил: “Все в твоих руках”.</w:t>
      </w:r>
    </w:p>
    <w:p w:rsidR="000E12F0" w:rsidRPr="00E2658D" w:rsidRDefault="00E9513B" w:rsidP="00E2658D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Помните, в</w:t>
      </w:r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руках возможность создать такую атмосферу, в которой вы будите чувствовать себя комфортно, </w:t>
      </w:r>
      <w:r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 100% ответственны за все события в своей жизни и </w:t>
      </w:r>
      <w:proofErr w:type="gramStart"/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0E12F0" w:rsidRPr="00E2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плохие и за хорошие.</w:t>
      </w:r>
    </w:p>
    <w:p w:rsidR="00827075" w:rsidRDefault="00827075" w:rsidP="004C755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27075" w:rsidRDefault="00827075" w:rsidP="004C755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C755D" w:rsidRPr="00E36058" w:rsidRDefault="004C755D" w:rsidP="004C755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36058">
        <w:rPr>
          <w:rFonts w:ascii="Times New Roman" w:hAnsi="Times New Roman" w:cs="Times New Roman"/>
          <w:spacing w:val="-2"/>
          <w:sz w:val="24"/>
          <w:szCs w:val="24"/>
        </w:rPr>
        <w:t xml:space="preserve">Психолог </w:t>
      </w:r>
      <w:r w:rsidRPr="00E36058">
        <w:rPr>
          <w:rFonts w:ascii="Times New Roman" w:hAnsi="Times New Roman" w:cs="Times New Roman"/>
          <w:spacing w:val="-3"/>
          <w:sz w:val="24"/>
          <w:szCs w:val="24"/>
        </w:rPr>
        <w:t xml:space="preserve">отделения                           </w:t>
      </w:r>
      <w:r w:rsidR="00827075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</w:t>
      </w:r>
    </w:p>
    <w:p w:rsidR="004C755D" w:rsidRPr="003646B0" w:rsidRDefault="004C755D" w:rsidP="004C755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E36058">
        <w:rPr>
          <w:rFonts w:ascii="Times New Roman" w:hAnsi="Times New Roman" w:cs="Times New Roman"/>
          <w:spacing w:val="-3"/>
          <w:sz w:val="24"/>
          <w:szCs w:val="24"/>
        </w:rPr>
        <w:t>психолого-педагогический</w:t>
      </w:r>
      <w:proofErr w:type="gramEnd"/>
      <w:r w:rsidRPr="00E36058">
        <w:rPr>
          <w:rFonts w:ascii="Times New Roman" w:hAnsi="Times New Roman" w:cs="Times New Roman"/>
          <w:spacing w:val="-3"/>
          <w:sz w:val="24"/>
          <w:szCs w:val="24"/>
        </w:rPr>
        <w:t xml:space="preserve"> помощи семье и детям</w:t>
      </w:r>
    </w:p>
    <w:p w:rsidR="00AD210C" w:rsidRDefault="00827075" w:rsidP="00827075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Марьяна Николаевна</w:t>
      </w:r>
      <w:r w:rsidRPr="00E36058">
        <w:rPr>
          <w:rFonts w:ascii="Times New Roman" w:hAnsi="Times New Roman" w:cs="Times New Roman"/>
          <w:spacing w:val="-3"/>
          <w:sz w:val="24"/>
          <w:szCs w:val="24"/>
        </w:rPr>
        <w:t xml:space="preserve"> Госедло</w:t>
      </w:r>
    </w:p>
    <w:p w:rsidR="00827075" w:rsidRPr="00E2658D" w:rsidRDefault="00827075" w:rsidP="00827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8(3463)255721</w:t>
      </w:r>
    </w:p>
    <w:sectPr w:rsidR="00827075" w:rsidRPr="00E2658D" w:rsidSect="007E6B7A">
      <w:pgSz w:w="11906" w:h="16838" w:code="9"/>
      <w:pgMar w:top="851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E0F"/>
    <w:multiLevelType w:val="hybridMultilevel"/>
    <w:tmpl w:val="C034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DCB"/>
    <w:multiLevelType w:val="multilevel"/>
    <w:tmpl w:val="945E8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B0093"/>
    <w:multiLevelType w:val="hybridMultilevel"/>
    <w:tmpl w:val="722A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72F0"/>
    <w:multiLevelType w:val="multilevel"/>
    <w:tmpl w:val="4FC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E4ECF"/>
    <w:multiLevelType w:val="hybridMultilevel"/>
    <w:tmpl w:val="1C94991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12F0"/>
    <w:rsid w:val="000118F5"/>
    <w:rsid w:val="000124C5"/>
    <w:rsid w:val="000166D3"/>
    <w:rsid w:val="000211E6"/>
    <w:rsid w:val="00066A0B"/>
    <w:rsid w:val="000857D1"/>
    <w:rsid w:val="000A1CA0"/>
    <w:rsid w:val="000B3A2E"/>
    <w:rsid w:val="000E12F0"/>
    <w:rsid w:val="000F7444"/>
    <w:rsid w:val="00153C28"/>
    <w:rsid w:val="0016184B"/>
    <w:rsid w:val="001A17D1"/>
    <w:rsid w:val="001D74F6"/>
    <w:rsid w:val="001E6336"/>
    <w:rsid w:val="001F76D7"/>
    <w:rsid w:val="00227129"/>
    <w:rsid w:val="00227F3B"/>
    <w:rsid w:val="0023626A"/>
    <w:rsid w:val="00243CA6"/>
    <w:rsid w:val="00260BD5"/>
    <w:rsid w:val="00263106"/>
    <w:rsid w:val="002B56B5"/>
    <w:rsid w:val="002F7116"/>
    <w:rsid w:val="003058EE"/>
    <w:rsid w:val="00306CBE"/>
    <w:rsid w:val="00324E79"/>
    <w:rsid w:val="00377B35"/>
    <w:rsid w:val="00381DB9"/>
    <w:rsid w:val="003B3D0F"/>
    <w:rsid w:val="003C5A4C"/>
    <w:rsid w:val="003D24A4"/>
    <w:rsid w:val="00431E4E"/>
    <w:rsid w:val="0045567D"/>
    <w:rsid w:val="00465219"/>
    <w:rsid w:val="00474F57"/>
    <w:rsid w:val="0048423A"/>
    <w:rsid w:val="004A003D"/>
    <w:rsid w:val="004B6925"/>
    <w:rsid w:val="004C755D"/>
    <w:rsid w:val="004E0D7D"/>
    <w:rsid w:val="004E563C"/>
    <w:rsid w:val="0050051A"/>
    <w:rsid w:val="00511FC3"/>
    <w:rsid w:val="00541616"/>
    <w:rsid w:val="005554B4"/>
    <w:rsid w:val="0057291E"/>
    <w:rsid w:val="005D064C"/>
    <w:rsid w:val="005E2B14"/>
    <w:rsid w:val="005E56C2"/>
    <w:rsid w:val="00611F63"/>
    <w:rsid w:val="00612306"/>
    <w:rsid w:val="00636841"/>
    <w:rsid w:val="006414E8"/>
    <w:rsid w:val="00641663"/>
    <w:rsid w:val="0064789D"/>
    <w:rsid w:val="00661795"/>
    <w:rsid w:val="006B110A"/>
    <w:rsid w:val="006C49F6"/>
    <w:rsid w:val="006C5339"/>
    <w:rsid w:val="006F061B"/>
    <w:rsid w:val="006F2AF0"/>
    <w:rsid w:val="00707939"/>
    <w:rsid w:val="00716173"/>
    <w:rsid w:val="00722948"/>
    <w:rsid w:val="007255DC"/>
    <w:rsid w:val="00743FEA"/>
    <w:rsid w:val="00775825"/>
    <w:rsid w:val="007957B4"/>
    <w:rsid w:val="007C3569"/>
    <w:rsid w:val="007E3DED"/>
    <w:rsid w:val="007E6B7A"/>
    <w:rsid w:val="00827075"/>
    <w:rsid w:val="00832145"/>
    <w:rsid w:val="008455E6"/>
    <w:rsid w:val="00876318"/>
    <w:rsid w:val="008A46B3"/>
    <w:rsid w:val="008B642E"/>
    <w:rsid w:val="008E4BB0"/>
    <w:rsid w:val="008F24D1"/>
    <w:rsid w:val="00907B8D"/>
    <w:rsid w:val="00937025"/>
    <w:rsid w:val="00941F3A"/>
    <w:rsid w:val="00954DF7"/>
    <w:rsid w:val="0096475A"/>
    <w:rsid w:val="00987D33"/>
    <w:rsid w:val="00994E90"/>
    <w:rsid w:val="009B33BF"/>
    <w:rsid w:val="009C1107"/>
    <w:rsid w:val="009E6974"/>
    <w:rsid w:val="00A5131D"/>
    <w:rsid w:val="00A55CDD"/>
    <w:rsid w:val="00A6156C"/>
    <w:rsid w:val="00A6565E"/>
    <w:rsid w:val="00A90FD8"/>
    <w:rsid w:val="00A971F5"/>
    <w:rsid w:val="00A9734E"/>
    <w:rsid w:val="00AB335B"/>
    <w:rsid w:val="00AC41C4"/>
    <w:rsid w:val="00AD210C"/>
    <w:rsid w:val="00AD2314"/>
    <w:rsid w:val="00AE109D"/>
    <w:rsid w:val="00B01242"/>
    <w:rsid w:val="00B10A49"/>
    <w:rsid w:val="00B22329"/>
    <w:rsid w:val="00B2482C"/>
    <w:rsid w:val="00B37992"/>
    <w:rsid w:val="00B64EE7"/>
    <w:rsid w:val="00B82D88"/>
    <w:rsid w:val="00B9154C"/>
    <w:rsid w:val="00BD3444"/>
    <w:rsid w:val="00BD7946"/>
    <w:rsid w:val="00BE2C39"/>
    <w:rsid w:val="00BE2C7B"/>
    <w:rsid w:val="00BE5276"/>
    <w:rsid w:val="00BF2F93"/>
    <w:rsid w:val="00C041C5"/>
    <w:rsid w:val="00C327B2"/>
    <w:rsid w:val="00C91F19"/>
    <w:rsid w:val="00CD03E8"/>
    <w:rsid w:val="00D43838"/>
    <w:rsid w:val="00D76FC9"/>
    <w:rsid w:val="00D81B74"/>
    <w:rsid w:val="00DA3D1C"/>
    <w:rsid w:val="00DD0D11"/>
    <w:rsid w:val="00DD2F3B"/>
    <w:rsid w:val="00DE0D23"/>
    <w:rsid w:val="00DF3363"/>
    <w:rsid w:val="00E11694"/>
    <w:rsid w:val="00E26255"/>
    <w:rsid w:val="00E2658D"/>
    <w:rsid w:val="00E5286B"/>
    <w:rsid w:val="00E73159"/>
    <w:rsid w:val="00E87F22"/>
    <w:rsid w:val="00E9513B"/>
    <w:rsid w:val="00EA00B6"/>
    <w:rsid w:val="00EE253E"/>
    <w:rsid w:val="00EE53E4"/>
    <w:rsid w:val="00EE5E32"/>
    <w:rsid w:val="00EE74E8"/>
    <w:rsid w:val="00F07D67"/>
    <w:rsid w:val="00F274FB"/>
    <w:rsid w:val="00F414CF"/>
    <w:rsid w:val="00F87BC8"/>
    <w:rsid w:val="00F930A5"/>
    <w:rsid w:val="00F971B5"/>
    <w:rsid w:val="00FB41AC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4E8"/>
    <w:rPr>
      <w:b/>
      <w:bCs/>
    </w:rPr>
  </w:style>
  <w:style w:type="paragraph" w:styleId="a4">
    <w:name w:val="List Paragraph"/>
    <w:basedOn w:val="a"/>
    <w:uiPriority w:val="34"/>
    <w:qFormat/>
    <w:rsid w:val="003B3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PC062</cp:lastModifiedBy>
  <cp:revision>17</cp:revision>
  <dcterms:created xsi:type="dcterms:W3CDTF">2018-02-26T10:34:00Z</dcterms:created>
  <dcterms:modified xsi:type="dcterms:W3CDTF">2019-06-18T10:08:00Z</dcterms:modified>
</cp:coreProperties>
</file>