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990" w:rsidRPr="00627175" w:rsidRDefault="00833990" w:rsidP="00627175">
      <w:pPr>
        <w:rPr>
          <w:rFonts w:asciiTheme="majorHAnsi" w:hAnsiTheme="majorHAnsi"/>
          <w:sz w:val="28"/>
          <w:szCs w:val="28"/>
        </w:rPr>
      </w:pPr>
    </w:p>
    <w:p w:rsidR="00833990" w:rsidRPr="00627175" w:rsidRDefault="00D15EB1" w:rsidP="00627175">
      <w:pPr>
        <w:pStyle w:val="30"/>
        <w:shd w:val="clear" w:color="auto" w:fill="auto"/>
        <w:spacing w:before="0" w:after="0" w:line="240" w:lineRule="auto"/>
        <w:rPr>
          <w:rFonts w:asciiTheme="majorHAnsi" w:hAnsiTheme="majorHAnsi"/>
          <w:sz w:val="28"/>
          <w:szCs w:val="28"/>
        </w:rPr>
      </w:pPr>
      <w:r w:rsidRPr="00627175">
        <w:rPr>
          <w:rStyle w:val="31"/>
          <w:rFonts w:asciiTheme="majorHAnsi" w:hAnsiTheme="majorHAnsi"/>
          <w:b/>
          <w:bCs/>
          <w:sz w:val="28"/>
          <w:szCs w:val="28"/>
        </w:rPr>
        <w:t xml:space="preserve">ПОРЯДОК И УСЛОВИЯ ПРЕДОСТАВЛЕНИЯ СОЦИАЛЬНЫХ УСЛУГ СЛУЖБОЙ </w:t>
      </w:r>
      <w:r w:rsidRPr="00627175">
        <w:rPr>
          <w:rStyle w:val="31"/>
          <w:rFonts w:asciiTheme="majorHAnsi" w:hAnsiTheme="majorHAnsi"/>
          <w:b/>
          <w:bCs/>
          <w:sz w:val="28"/>
          <w:szCs w:val="28"/>
        </w:rPr>
        <w:t>«СОЦИАЛЬНОЕ ТАКСИ» ОРГАНИЗАЦИЙ СОЦИАЛЬНОГО ОБСЛУЖИВАНИЯ ХАНТЫ-МАНСИЙСКОГО АВТОНОМНОГО ОКРУГА - ЮГРЫ</w:t>
      </w:r>
    </w:p>
    <w:p w:rsidR="00627175" w:rsidRDefault="00D15EB1" w:rsidP="00627175">
      <w:pPr>
        <w:pStyle w:val="20"/>
        <w:shd w:val="clear" w:color="auto" w:fill="auto"/>
        <w:spacing w:before="0" w:after="0" w:line="240" w:lineRule="auto"/>
        <w:rPr>
          <w:rStyle w:val="21"/>
          <w:rFonts w:asciiTheme="majorHAnsi" w:hAnsiTheme="majorHAnsi"/>
          <w:sz w:val="24"/>
          <w:szCs w:val="24"/>
        </w:rPr>
      </w:pPr>
      <w:r w:rsidRPr="00627175">
        <w:rPr>
          <w:rStyle w:val="21"/>
          <w:rFonts w:asciiTheme="majorHAnsi" w:hAnsiTheme="majorHAnsi"/>
          <w:sz w:val="24"/>
          <w:szCs w:val="24"/>
        </w:rPr>
        <w:t>(из постановления Правительства Ханты-Мансийского автономного округа - Югры от 28 мая 2009 года № 131-п «О порядке и условиях предоста</w:t>
      </w:r>
      <w:r w:rsidRPr="00627175">
        <w:rPr>
          <w:rStyle w:val="21"/>
          <w:rFonts w:asciiTheme="majorHAnsi" w:hAnsiTheme="majorHAnsi"/>
          <w:sz w:val="24"/>
          <w:szCs w:val="24"/>
        </w:rPr>
        <w:t>вления социальных услуг службой «Социальное такси» организаций социального обслуживания Ханты-Мансийского автономного округа - Югры» с изменениями от 27 июня 2014 года № 236-п, вступает в силу с 1 января 2015 года)</w:t>
      </w:r>
    </w:p>
    <w:p w:rsidR="00627175" w:rsidRDefault="00627175" w:rsidP="00627175">
      <w:pPr>
        <w:pStyle w:val="20"/>
        <w:shd w:val="clear" w:color="auto" w:fill="auto"/>
        <w:spacing w:before="0" w:after="0" w:line="240" w:lineRule="auto"/>
        <w:rPr>
          <w:rStyle w:val="21"/>
          <w:rFonts w:asciiTheme="majorHAnsi" w:hAnsiTheme="majorHAnsi"/>
          <w:sz w:val="24"/>
          <w:szCs w:val="24"/>
        </w:rPr>
      </w:pPr>
    </w:p>
    <w:p w:rsidR="00627175" w:rsidRDefault="00627175" w:rsidP="00627175">
      <w:pPr>
        <w:pStyle w:val="40"/>
        <w:shd w:val="clear" w:color="auto" w:fill="auto"/>
        <w:spacing w:after="0" w:line="240" w:lineRule="auto"/>
        <w:rPr>
          <w:rStyle w:val="41"/>
          <w:rFonts w:asciiTheme="majorHAnsi" w:hAnsiTheme="majorHAnsi"/>
          <w:b/>
          <w:bCs/>
          <w:sz w:val="28"/>
          <w:szCs w:val="28"/>
        </w:rPr>
      </w:pPr>
      <w:r w:rsidRPr="00627175">
        <w:rPr>
          <w:rStyle w:val="41"/>
          <w:rFonts w:asciiTheme="majorHAnsi" w:hAnsiTheme="majorHAnsi"/>
          <w:b/>
          <w:bCs/>
          <w:sz w:val="28"/>
          <w:szCs w:val="28"/>
        </w:rPr>
        <w:t xml:space="preserve">ПОЛУЧАТЕЛЯМИ СОЦИАЛЬНЫХ УСЛУГ СЛУЖБЫ </w:t>
      </w:r>
    </w:p>
    <w:p w:rsidR="00627175" w:rsidRDefault="00627175" w:rsidP="00627175">
      <w:pPr>
        <w:pStyle w:val="40"/>
        <w:shd w:val="clear" w:color="auto" w:fill="auto"/>
        <w:spacing w:after="0" w:line="240" w:lineRule="auto"/>
        <w:rPr>
          <w:rStyle w:val="41"/>
          <w:rFonts w:asciiTheme="majorHAnsi" w:hAnsiTheme="majorHAnsi"/>
          <w:b/>
          <w:bCs/>
          <w:sz w:val="28"/>
          <w:szCs w:val="28"/>
        </w:rPr>
      </w:pPr>
      <w:proofErr w:type="gramStart"/>
      <w:r w:rsidRPr="00627175">
        <w:rPr>
          <w:rStyle w:val="41"/>
          <w:rFonts w:asciiTheme="majorHAnsi" w:hAnsiTheme="majorHAnsi"/>
          <w:b/>
          <w:bCs/>
          <w:sz w:val="28"/>
          <w:szCs w:val="28"/>
        </w:rPr>
        <w:t xml:space="preserve">«СОЦИАЛЬНОЕ ТАКСИ» ЯВЛЯЮТСЯ ПРОЖИВАЮЩИЕ </w:t>
      </w:r>
      <w:proofErr w:type="gramEnd"/>
    </w:p>
    <w:p w:rsidR="00627175" w:rsidRPr="00627175" w:rsidRDefault="00627175" w:rsidP="00627175">
      <w:pPr>
        <w:pStyle w:val="40"/>
        <w:shd w:val="clear" w:color="auto" w:fill="auto"/>
        <w:spacing w:after="0" w:line="240" w:lineRule="auto"/>
        <w:rPr>
          <w:rFonts w:asciiTheme="majorHAnsi" w:hAnsiTheme="majorHAnsi"/>
          <w:sz w:val="28"/>
          <w:szCs w:val="28"/>
        </w:rPr>
      </w:pPr>
      <w:r w:rsidRPr="00627175">
        <w:rPr>
          <w:rStyle w:val="41"/>
          <w:rFonts w:asciiTheme="majorHAnsi" w:hAnsiTheme="majorHAnsi"/>
          <w:b/>
          <w:bCs/>
          <w:sz w:val="28"/>
          <w:szCs w:val="28"/>
        </w:rPr>
        <w:t>В ХАНТЫ-МАНСИЙСКОМ АВТОНОМНОМ ОКРУГЕ - ЮГРЕ:</w:t>
      </w:r>
    </w:p>
    <w:p w:rsidR="00627175" w:rsidRPr="00627175" w:rsidRDefault="00627175" w:rsidP="00627175">
      <w:pPr>
        <w:pStyle w:val="22"/>
        <w:numPr>
          <w:ilvl w:val="0"/>
          <w:numId w:val="1"/>
        </w:numPr>
        <w:shd w:val="clear" w:color="auto" w:fill="auto"/>
        <w:spacing w:before="0" w:line="240" w:lineRule="auto"/>
        <w:ind w:left="20" w:right="20" w:firstLine="300"/>
        <w:rPr>
          <w:rFonts w:asciiTheme="majorHAnsi" w:hAnsiTheme="majorHAnsi"/>
          <w:sz w:val="28"/>
          <w:szCs w:val="28"/>
        </w:rPr>
      </w:pPr>
      <w:r w:rsidRPr="00627175">
        <w:rPr>
          <w:rFonts w:asciiTheme="majorHAnsi" w:hAnsiTheme="majorHAnsi"/>
          <w:sz w:val="28"/>
          <w:szCs w:val="28"/>
        </w:rPr>
        <w:t xml:space="preserve"> инвалиды I и II групп с ограниченными </w:t>
      </w:r>
      <w:proofErr w:type="gramStart"/>
      <w:r w:rsidRPr="00627175">
        <w:rPr>
          <w:rFonts w:asciiTheme="majorHAnsi" w:hAnsiTheme="majorHAnsi"/>
          <w:sz w:val="28"/>
          <w:szCs w:val="28"/>
        </w:rPr>
        <w:t>возможностями к</w:t>
      </w:r>
      <w:proofErr w:type="gramEnd"/>
      <w:r w:rsidRPr="00627175">
        <w:rPr>
          <w:rFonts w:asciiTheme="majorHAnsi" w:hAnsiTheme="majorHAnsi"/>
          <w:sz w:val="28"/>
          <w:szCs w:val="28"/>
        </w:rPr>
        <w:t xml:space="preserve"> са</w:t>
      </w:r>
      <w:r w:rsidRPr="00627175">
        <w:rPr>
          <w:rFonts w:asciiTheme="majorHAnsi" w:hAnsiTheme="majorHAnsi"/>
          <w:sz w:val="28"/>
          <w:szCs w:val="28"/>
        </w:rPr>
        <w:softHyphen/>
        <w:t>мостоятельному передвижению, не имеющие совместно прожи</w:t>
      </w:r>
      <w:r w:rsidRPr="00627175">
        <w:rPr>
          <w:rFonts w:asciiTheme="majorHAnsi" w:hAnsiTheme="majorHAnsi"/>
          <w:sz w:val="28"/>
          <w:szCs w:val="28"/>
        </w:rPr>
        <w:softHyphen/>
        <w:t>вающих трудоспособных детей и (или) супругов;</w:t>
      </w:r>
    </w:p>
    <w:p w:rsidR="00627175" w:rsidRPr="00627175" w:rsidRDefault="00627175" w:rsidP="00627175">
      <w:pPr>
        <w:pStyle w:val="22"/>
        <w:numPr>
          <w:ilvl w:val="0"/>
          <w:numId w:val="1"/>
        </w:numPr>
        <w:shd w:val="clear" w:color="auto" w:fill="auto"/>
        <w:spacing w:before="0" w:line="240" w:lineRule="auto"/>
        <w:ind w:left="20" w:firstLine="300"/>
        <w:rPr>
          <w:rFonts w:asciiTheme="majorHAnsi" w:hAnsiTheme="majorHAnsi"/>
          <w:sz w:val="28"/>
          <w:szCs w:val="28"/>
        </w:rPr>
      </w:pPr>
      <w:r w:rsidRPr="00627175">
        <w:rPr>
          <w:rFonts w:asciiTheme="majorHAnsi" w:hAnsiTheme="majorHAnsi"/>
          <w:sz w:val="28"/>
          <w:szCs w:val="28"/>
        </w:rPr>
        <w:t xml:space="preserve"> инвалиды-колясочники;</w:t>
      </w:r>
    </w:p>
    <w:p w:rsidR="00627175" w:rsidRPr="00627175" w:rsidRDefault="00627175" w:rsidP="00627175">
      <w:pPr>
        <w:pStyle w:val="22"/>
        <w:numPr>
          <w:ilvl w:val="0"/>
          <w:numId w:val="1"/>
        </w:numPr>
        <w:shd w:val="clear" w:color="auto" w:fill="auto"/>
        <w:spacing w:before="0" w:line="240" w:lineRule="auto"/>
        <w:ind w:left="20" w:right="20" w:firstLine="300"/>
        <w:rPr>
          <w:rFonts w:asciiTheme="majorHAnsi" w:hAnsiTheme="majorHAnsi"/>
          <w:sz w:val="28"/>
          <w:szCs w:val="28"/>
        </w:rPr>
      </w:pPr>
      <w:r w:rsidRPr="00627175">
        <w:rPr>
          <w:rFonts w:asciiTheme="majorHAnsi" w:hAnsiTheme="majorHAnsi"/>
          <w:sz w:val="28"/>
          <w:szCs w:val="28"/>
        </w:rPr>
        <w:t xml:space="preserve"> граждане пожилого возраста (женщины старше 55 лет, муж</w:t>
      </w:r>
      <w:r w:rsidRPr="00627175">
        <w:rPr>
          <w:rFonts w:asciiTheme="majorHAnsi" w:hAnsiTheme="majorHAnsi"/>
          <w:sz w:val="28"/>
          <w:szCs w:val="28"/>
        </w:rPr>
        <w:softHyphen/>
        <w:t>чины старше 60 лет), ограниченные в передвижении и не име</w:t>
      </w:r>
      <w:r w:rsidRPr="00627175">
        <w:rPr>
          <w:rFonts w:asciiTheme="majorHAnsi" w:hAnsiTheme="majorHAnsi"/>
          <w:sz w:val="28"/>
          <w:szCs w:val="28"/>
        </w:rPr>
        <w:softHyphen/>
        <w:t>ющие совместно проживающих трудоспособных детей и (или) супругов;</w:t>
      </w:r>
    </w:p>
    <w:p w:rsidR="00627175" w:rsidRPr="00627175" w:rsidRDefault="00627175" w:rsidP="00627175">
      <w:pPr>
        <w:pStyle w:val="22"/>
        <w:numPr>
          <w:ilvl w:val="0"/>
          <w:numId w:val="1"/>
        </w:numPr>
        <w:shd w:val="clear" w:color="auto" w:fill="auto"/>
        <w:spacing w:before="0" w:line="240" w:lineRule="auto"/>
        <w:ind w:left="20" w:firstLine="300"/>
        <w:rPr>
          <w:rFonts w:asciiTheme="majorHAnsi" w:hAnsiTheme="majorHAnsi"/>
          <w:sz w:val="28"/>
          <w:szCs w:val="28"/>
        </w:rPr>
      </w:pPr>
      <w:r w:rsidRPr="00627175">
        <w:rPr>
          <w:rFonts w:asciiTheme="majorHAnsi" w:hAnsiTheme="majorHAnsi"/>
          <w:sz w:val="28"/>
          <w:szCs w:val="28"/>
        </w:rPr>
        <w:t xml:space="preserve"> инвалиды и ветераны Великой Отечественной войны;</w:t>
      </w:r>
    </w:p>
    <w:p w:rsidR="00627175" w:rsidRPr="00627175" w:rsidRDefault="00627175" w:rsidP="00627175">
      <w:pPr>
        <w:pStyle w:val="22"/>
        <w:numPr>
          <w:ilvl w:val="0"/>
          <w:numId w:val="1"/>
        </w:numPr>
        <w:shd w:val="clear" w:color="auto" w:fill="auto"/>
        <w:spacing w:before="0" w:line="240" w:lineRule="auto"/>
        <w:ind w:left="20" w:right="20" w:firstLine="300"/>
        <w:rPr>
          <w:rFonts w:asciiTheme="majorHAnsi" w:hAnsiTheme="majorHAnsi"/>
          <w:sz w:val="28"/>
          <w:szCs w:val="28"/>
        </w:rPr>
      </w:pPr>
      <w:r w:rsidRPr="00627175">
        <w:rPr>
          <w:rFonts w:asciiTheme="majorHAnsi" w:hAnsiTheme="majorHAnsi"/>
          <w:sz w:val="28"/>
          <w:szCs w:val="28"/>
        </w:rPr>
        <w:t xml:space="preserve"> дети-инвалиды, имеющие ограниченные способности к са</w:t>
      </w:r>
      <w:r w:rsidRPr="00627175">
        <w:rPr>
          <w:rFonts w:asciiTheme="majorHAnsi" w:hAnsiTheme="majorHAnsi"/>
          <w:sz w:val="28"/>
          <w:szCs w:val="28"/>
        </w:rPr>
        <w:softHyphen/>
        <w:t>мостоятельному передвижению;</w:t>
      </w:r>
    </w:p>
    <w:p w:rsidR="00627175" w:rsidRPr="00627175" w:rsidRDefault="00627175" w:rsidP="00627175">
      <w:pPr>
        <w:pStyle w:val="22"/>
        <w:numPr>
          <w:ilvl w:val="0"/>
          <w:numId w:val="1"/>
        </w:numPr>
        <w:shd w:val="clear" w:color="auto" w:fill="auto"/>
        <w:spacing w:before="0" w:line="240" w:lineRule="auto"/>
        <w:ind w:left="20" w:right="20" w:firstLine="300"/>
        <w:rPr>
          <w:rFonts w:asciiTheme="majorHAnsi" w:hAnsiTheme="majorHAnsi"/>
          <w:sz w:val="28"/>
          <w:szCs w:val="28"/>
        </w:rPr>
      </w:pPr>
      <w:r w:rsidRPr="00627175">
        <w:rPr>
          <w:rFonts w:asciiTheme="majorHAnsi" w:hAnsiTheme="majorHAnsi"/>
          <w:sz w:val="28"/>
          <w:szCs w:val="28"/>
        </w:rPr>
        <w:t xml:space="preserve"> многодетные матери (отцы) при перевозке не менее двух де</w:t>
      </w:r>
      <w:r w:rsidRPr="00627175">
        <w:rPr>
          <w:rFonts w:asciiTheme="majorHAnsi" w:hAnsiTheme="majorHAnsi"/>
          <w:sz w:val="28"/>
          <w:szCs w:val="28"/>
        </w:rPr>
        <w:softHyphen/>
        <w:t>тей в возрасте до пяти лет одновременно.</w:t>
      </w:r>
    </w:p>
    <w:p w:rsidR="00627175" w:rsidRPr="00627175" w:rsidRDefault="00627175" w:rsidP="00627175">
      <w:pPr>
        <w:pStyle w:val="22"/>
        <w:shd w:val="clear" w:color="auto" w:fill="auto"/>
        <w:spacing w:before="0" w:line="240" w:lineRule="auto"/>
        <w:ind w:left="20" w:right="20" w:firstLine="300"/>
        <w:rPr>
          <w:rFonts w:asciiTheme="majorHAnsi" w:hAnsiTheme="majorHAnsi"/>
          <w:sz w:val="28"/>
          <w:szCs w:val="28"/>
        </w:rPr>
      </w:pPr>
      <w:r w:rsidRPr="00627175">
        <w:rPr>
          <w:rFonts w:asciiTheme="majorHAnsi" w:hAnsiTheme="majorHAnsi"/>
          <w:sz w:val="28"/>
          <w:szCs w:val="28"/>
        </w:rPr>
        <w:t>Ограниченная способность к самостоятельному передвиже</w:t>
      </w:r>
      <w:r w:rsidRPr="00627175">
        <w:rPr>
          <w:rFonts w:asciiTheme="majorHAnsi" w:hAnsiTheme="majorHAnsi"/>
          <w:sz w:val="28"/>
          <w:szCs w:val="28"/>
        </w:rPr>
        <w:softHyphen/>
        <w:t>нию предполагает нуждаемость при передвижении в помощи других лиц и (или) в использовании технических средств реаби</w:t>
      </w:r>
      <w:r w:rsidRPr="00627175">
        <w:rPr>
          <w:rFonts w:asciiTheme="majorHAnsi" w:hAnsiTheme="majorHAnsi"/>
          <w:sz w:val="28"/>
          <w:szCs w:val="28"/>
        </w:rPr>
        <w:softHyphen/>
        <w:t>литации.</w:t>
      </w:r>
    </w:p>
    <w:p w:rsidR="00627175" w:rsidRDefault="00627175" w:rsidP="00627175">
      <w:pPr>
        <w:pStyle w:val="22"/>
        <w:shd w:val="clear" w:color="auto" w:fill="auto"/>
        <w:spacing w:before="0" w:line="240" w:lineRule="auto"/>
        <w:ind w:left="20" w:right="20" w:firstLine="300"/>
        <w:rPr>
          <w:rStyle w:val="1"/>
          <w:rFonts w:asciiTheme="majorHAnsi" w:hAnsiTheme="majorHAnsi"/>
          <w:sz w:val="28"/>
          <w:szCs w:val="28"/>
        </w:rPr>
      </w:pPr>
      <w:r w:rsidRPr="00627175">
        <w:rPr>
          <w:rStyle w:val="1"/>
          <w:rFonts w:asciiTheme="majorHAnsi" w:hAnsiTheme="majorHAnsi"/>
          <w:sz w:val="28"/>
          <w:szCs w:val="28"/>
        </w:rPr>
        <w:t>Услуги службы «Социальное такси» предоставляются полу</w:t>
      </w:r>
      <w:r w:rsidRPr="00627175">
        <w:rPr>
          <w:rStyle w:val="1"/>
          <w:rFonts w:asciiTheme="majorHAnsi" w:hAnsiTheme="majorHAnsi"/>
          <w:sz w:val="28"/>
          <w:szCs w:val="28"/>
        </w:rPr>
        <w:softHyphen/>
        <w:t>чателям социальных услуг для проезда к социально значимым объектам, включенным в основной перечень видов социально значимых объектов (далее - основной перечень) или дополни</w:t>
      </w:r>
      <w:r w:rsidRPr="00627175">
        <w:rPr>
          <w:rStyle w:val="1"/>
          <w:rFonts w:asciiTheme="majorHAnsi" w:hAnsiTheme="majorHAnsi"/>
          <w:sz w:val="28"/>
          <w:szCs w:val="28"/>
        </w:rPr>
        <w:softHyphen/>
        <w:t>тельный перечень видов социально значимых объектов (далее - дополнительный перечень), по месту их проживания (пребыва</w:t>
      </w:r>
      <w:r w:rsidRPr="00627175">
        <w:rPr>
          <w:rStyle w:val="1"/>
          <w:rFonts w:asciiTheme="majorHAnsi" w:hAnsiTheme="majorHAnsi"/>
          <w:sz w:val="28"/>
          <w:szCs w:val="28"/>
        </w:rPr>
        <w:softHyphen/>
        <w:t>ния).</w:t>
      </w:r>
    </w:p>
    <w:p w:rsidR="00627175" w:rsidRPr="00627175" w:rsidRDefault="00627175" w:rsidP="00627175">
      <w:pPr>
        <w:pStyle w:val="22"/>
        <w:shd w:val="clear" w:color="auto" w:fill="auto"/>
        <w:spacing w:before="0" w:line="240" w:lineRule="auto"/>
        <w:ind w:left="20" w:right="20" w:firstLine="300"/>
        <w:rPr>
          <w:rFonts w:asciiTheme="majorHAnsi" w:hAnsiTheme="majorHAnsi"/>
          <w:sz w:val="28"/>
          <w:szCs w:val="28"/>
        </w:rPr>
      </w:pPr>
    </w:p>
    <w:p w:rsidR="00627175" w:rsidRPr="00627175" w:rsidRDefault="00627175" w:rsidP="00627175">
      <w:pPr>
        <w:pStyle w:val="40"/>
        <w:shd w:val="clear" w:color="auto" w:fill="auto"/>
        <w:spacing w:after="0" w:line="240" w:lineRule="auto"/>
        <w:rPr>
          <w:rFonts w:asciiTheme="majorHAnsi" w:hAnsiTheme="majorHAnsi"/>
          <w:sz w:val="28"/>
          <w:szCs w:val="28"/>
        </w:rPr>
      </w:pPr>
      <w:r w:rsidRPr="00627175">
        <w:rPr>
          <w:rStyle w:val="41"/>
          <w:rFonts w:asciiTheme="majorHAnsi" w:hAnsiTheme="majorHAnsi"/>
          <w:b/>
          <w:bCs/>
          <w:sz w:val="28"/>
          <w:szCs w:val="28"/>
        </w:rPr>
        <w:t>УСЛУГА «СОЦИАЛЬНОЕ ТАКСИ» ВКЛЮЧАЕТ:</w:t>
      </w:r>
    </w:p>
    <w:p w:rsidR="00627175" w:rsidRPr="00627175" w:rsidRDefault="00627175" w:rsidP="00627175">
      <w:pPr>
        <w:pStyle w:val="22"/>
        <w:numPr>
          <w:ilvl w:val="0"/>
          <w:numId w:val="1"/>
        </w:numPr>
        <w:shd w:val="clear" w:color="auto" w:fill="auto"/>
        <w:spacing w:before="0" w:line="240" w:lineRule="auto"/>
        <w:ind w:left="20" w:right="20" w:firstLine="300"/>
        <w:rPr>
          <w:rFonts w:asciiTheme="majorHAnsi" w:hAnsiTheme="majorHAnsi"/>
          <w:sz w:val="28"/>
          <w:szCs w:val="28"/>
        </w:rPr>
      </w:pPr>
      <w:r w:rsidRPr="00627175">
        <w:rPr>
          <w:rFonts w:asciiTheme="majorHAnsi" w:hAnsiTheme="majorHAnsi"/>
          <w:sz w:val="28"/>
          <w:szCs w:val="28"/>
        </w:rPr>
        <w:t xml:space="preserve"> доставку получателей социальных услуг и сопровождающих их лиц (не более двух сопровождающих) к социально значимым объектам и обратно;</w:t>
      </w:r>
    </w:p>
    <w:p w:rsidR="00627175" w:rsidRDefault="00627175" w:rsidP="00627175">
      <w:pPr>
        <w:pStyle w:val="20"/>
        <w:shd w:val="clear" w:color="auto" w:fill="auto"/>
        <w:spacing w:before="0" w:after="0" w:line="240" w:lineRule="auto"/>
        <w:rPr>
          <w:rFonts w:asciiTheme="majorHAnsi" w:hAnsiTheme="majorHAnsi"/>
          <w:sz w:val="28"/>
          <w:szCs w:val="28"/>
        </w:rPr>
      </w:pPr>
      <w:r w:rsidRPr="00627175">
        <w:rPr>
          <w:rFonts w:asciiTheme="majorHAnsi" w:hAnsiTheme="majorHAnsi"/>
          <w:sz w:val="28"/>
          <w:szCs w:val="28"/>
        </w:rPr>
        <w:t xml:space="preserve"> оказание помощи получателям социальных услуг при посадке и высадке в транспортное средство при отсутствии сопровождающего;</w:t>
      </w:r>
    </w:p>
    <w:p w:rsidR="00627175" w:rsidRPr="00627175" w:rsidRDefault="00627175" w:rsidP="00627175">
      <w:pPr>
        <w:pStyle w:val="22"/>
        <w:numPr>
          <w:ilvl w:val="0"/>
          <w:numId w:val="1"/>
        </w:numPr>
        <w:shd w:val="clear" w:color="auto" w:fill="auto"/>
        <w:spacing w:before="0" w:line="240" w:lineRule="auto"/>
        <w:ind w:left="40" w:right="20" w:firstLine="300"/>
        <w:rPr>
          <w:rFonts w:asciiTheme="majorHAnsi" w:hAnsiTheme="majorHAnsi"/>
          <w:sz w:val="28"/>
          <w:szCs w:val="28"/>
        </w:rPr>
      </w:pPr>
      <w:r w:rsidRPr="00627175">
        <w:rPr>
          <w:rFonts w:asciiTheme="majorHAnsi" w:hAnsiTheme="majorHAnsi"/>
          <w:sz w:val="28"/>
          <w:szCs w:val="28"/>
        </w:rPr>
        <w:t xml:space="preserve">оказание помощи получателям </w:t>
      </w:r>
      <w:r>
        <w:rPr>
          <w:rFonts w:asciiTheme="majorHAnsi" w:hAnsiTheme="majorHAnsi"/>
          <w:sz w:val="28"/>
          <w:szCs w:val="28"/>
        </w:rPr>
        <w:t>социальных услуг в межэ</w:t>
      </w:r>
      <w:r w:rsidRPr="00627175">
        <w:rPr>
          <w:rFonts w:asciiTheme="majorHAnsi" w:hAnsiTheme="majorHAnsi"/>
          <w:sz w:val="28"/>
          <w:szCs w:val="28"/>
        </w:rPr>
        <w:t>тажной транспортировке по месту жительства в домах, не обо</w:t>
      </w:r>
      <w:r w:rsidRPr="00627175">
        <w:rPr>
          <w:rFonts w:asciiTheme="majorHAnsi" w:hAnsiTheme="majorHAnsi"/>
          <w:sz w:val="28"/>
          <w:szCs w:val="28"/>
        </w:rPr>
        <w:softHyphen/>
        <w:t>рудованных лифтом;</w:t>
      </w:r>
    </w:p>
    <w:p w:rsidR="00627175" w:rsidRPr="00627175" w:rsidRDefault="00627175" w:rsidP="00627175">
      <w:pPr>
        <w:pStyle w:val="22"/>
        <w:numPr>
          <w:ilvl w:val="0"/>
          <w:numId w:val="1"/>
        </w:numPr>
        <w:shd w:val="clear" w:color="auto" w:fill="auto"/>
        <w:spacing w:before="0" w:line="240" w:lineRule="auto"/>
        <w:ind w:left="40" w:right="20" w:firstLine="300"/>
        <w:rPr>
          <w:rFonts w:asciiTheme="majorHAnsi" w:hAnsiTheme="majorHAnsi"/>
          <w:sz w:val="28"/>
          <w:szCs w:val="28"/>
        </w:rPr>
      </w:pPr>
      <w:r w:rsidRPr="00627175">
        <w:rPr>
          <w:rFonts w:asciiTheme="majorHAnsi" w:hAnsiTheme="majorHAnsi"/>
          <w:sz w:val="28"/>
          <w:szCs w:val="28"/>
        </w:rPr>
        <w:lastRenderedPageBreak/>
        <w:t xml:space="preserve"> сопровождение получателя социальных услуг от транспорт</w:t>
      </w:r>
      <w:r w:rsidRPr="00627175">
        <w:rPr>
          <w:rFonts w:asciiTheme="majorHAnsi" w:hAnsiTheme="majorHAnsi"/>
          <w:sz w:val="28"/>
          <w:szCs w:val="28"/>
        </w:rPr>
        <w:softHyphen/>
        <w:t>ного средства до нужного объекта и обратно, оказание помощи при подъеме (спуске) по пандусу и (или) лестнице при отсут</w:t>
      </w:r>
      <w:r w:rsidRPr="00627175">
        <w:rPr>
          <w:rFonts w:asciiTheme="majorHAnsi" w:hAnsiTheme="majorHAnsi"/>
          <w:sz w:val="28"/>
          <w:szCs w:val="28"/>
        </w:rPr>
        <w:softHyphen/>
        <w:t>ствии сопровождающего.</w:t>
      </w:r>
    </w:p>
    <w:p w:rsidR="00627175" w:rsidRDefault="00627175" w:rsidP="00627175">
      <w:pPr>
        <w:pStyle w:val="11"/>
        <w:keepNext/>
        <w:keepLines/>
        <w:shd w:val="clear" w:color="auto" w:fill="auto"/>
        <w:spacing w:before="0" w:after="0" w:line="240" w:lineRule="auto"/>
        <w:ind w:right="20"/>
        <w:rPr>
          <w:rStyle w:val="12"/>
          <w:rFonts w:asciiTheme="majorHAnsi" w:hAnsiTheme="majorHAnsi"/>
          <w:b/>
          <w:bCs/>
          <w:sz w:val="28"/>
          <w:szCs w:val="28"/>
        </w:rPr>
      </w:pPr>
      <w:bookmarkStart w:id="0" w:name="bookmark0"/>
    </w:p>
    <w:p w:rsidR="00833990" w:rsidRPr="00627175" w:rsidRDefault="00D15EB1" w:rsidP="00627175">
      <w:pPr>
        <w:pStyle w:val="11"/>
        <w:keepNext/>
        <w:keepLines/>
        <w:shd w:val="clear" w:color="auto" w:fill="auto"/>
        <w:spacing w:before="0" w:after="0" w:line="240" w:lineRule="auto"/>
        <w:ind w:right="20"/>
        <w:rPr>
          <w:rFonts w:asciiTheme="majorHAnsi" w:hAnsiTheme="majorHAnsi"/>
          <w:sz w:val="28"/>
          <w:szCs w:val="28"/>
        </w:rPr>
      </w:pPr>
      <w:r w:rsidRPr="00627175">
        <w:rPr>
          <w:rStyle w:val="12"/>
          <w:rFonts w:asciiTheme="majorHAnsi" w:hAnsiTheme="majorHAnsi"/>
          <w:b/>
          <w:bCs/>
          <w:sz w:val="28"/>
          <w:szCs w:val="28"/>
        </w:rPr>
        <w:t>ОСНОВНОЙ ПЕРЕЧЕНЬ</w:t>
      </w:r>
      <w:r w:rsidR="00627175">
        <w:rPr>
          <w:rStyle w:val="12"/>
          <w:rFonts w:asciiTheme="majorHAnsi" w:hAnsiTheme="majorHAnsi"/>
          <w:b/>
          <w:bCs/>
          <w:sz w:val="28"/>
          <w:szCs w:val="28"/>
        </w:rPr>
        <w:t xml:space="preserve"> ОБЪЕКТОВ</w:t>
      </w:r>
      <w:r w:rsidRPr="00627175">
        <w:rPr>
          <w:rStyle w:val="12"/>
          <w:rFonts w:asciiTheme="majorHAnsi" w:hAnsiTheme="majorHAnsi"/>
          <w:b/>
          <w:bCs/>
          <w:sz w:val="28"/>
          <w:szCs w:val="28"/>
        </w:rPr>
        <w:t xml:space="preserve"> ВКЛЮЧАЕТ:</w:t>
      </w:r>
      <w:bookmarkEnd w:id="0"/>
    </w:p>
    <w:p w:rsidR="00833990" w:rsidRPr="00627175" w:rsidRDefault="00D15EB1" w:rsidP="00627175">
      <w:pPr>
        <w:pStyle w:val="22"/>
        <w:numPr>
          <w:ilvl w:val="0"/>
          <w:numId w:val="1"/>
        </w:numPr>
        <w:shd w:val="clear" w:color="auto" w:fill="auto"/>
        <w:spacing w:before="0" w:line="240" w:lineRule="auto"/>
        <w:ind w:right="20" w:firstLine="567"/>
        <w:rPr>
          <w:rFonts w:asciiTheme="majorHAnsi" w:hAnsiTheme="majorHAnsi"/>
          <w:sz w:val="28"/>
          <w:szCs w:val="28"/>
        </w:rPr>
      </w:pPr>
      <w:r w:rsidRPr="00627175">
        <w:rPr>
          <w:rFonts w:asciiTheme="majorHAnsi" w:hAnsiTheme="majorHAnsi"/>
          <w:sz w:val="28"/>
          <w:szCs w:val="28"/>
        </w:rPr>
        <w:t xml:space="preserve"> органы местного самоуправления муниципального образования;</w:t>
      </w:r>
    </w:p>
    <w:p w:rsidR="00833990" w:rsidRPr="00627175" w:rsidRDefault="00D15EB1" w:rsidP="00627175">
      <w:pPr>
        <w:pStyle w:val="22"/>
        <w:numPr>
          <w:ilvl w:val="0"/>
          <w:numId w:val="1"/>
        </w:numPr>
        <w:shd w:val="clear" w:color="auto" w:fill="auto"/>
        <w:spacing w:before="0" w:line="240" w:lineRule="auto"/>
        <w:ind w:right="20" w:firstLine="567"/>
        <w:rPr>
          <w:rFonts w:asciiTheme="majorHAnsi" w:hAnsiTheme="majorHAnsi"/>
          <w:sz w:val="28"/>
          <w:szCs w:val="28"/>
        </w:rPr>
      </w:pPr>
      <w:r w:rsidRPr="00627175">
        <w:rPr>
          <w:rFonts w:asciiTheme="majorHAnsi" w:hAnsiTheme="majorHAnsi"/>
          <w:sz w:val="28"/>
          <w:szCs w:val="28"/>
        </w:rPr>
        <w:t xml:space="preserve"> управления социальной защиты на</w:t>
      </w:r>
      <w:r w:rsidRPr="00627175">
        <w:rPr>
          <w:rFonts w:asciiTheme="majorHAnsi" w:hAnsiTheme="majorHAnsi"/>
          <w:sz w:val="28"/>
          <w:szCs w:val="28"/>
        </w:rPr>
        <w:softHyphen/>
        <w:t>селения Департамента социального раз</w:t>
      </w:r>
      <w:r w:rsidRPr="00627175">
        <w:rPr>
          <w:rFonts w:asciiTheme="majorHAnsi" w:hAnsiTheme="majorHAnsi"/>
          <w:sz w:val="28"/>
          <w:szCs w:val="28"/>
        </w:rPr>
        <w:softHyphen/>
        <w:t>вития Ханты-Мансийского автономного округа - Югры;</w:t>
      </w:r>
    </w:p>
    <w:p w:rsidR="00833990" w:rsidRPr="00627175" w:rsidRDefault="00D15EB1" w:rsidP="00627175">
      <w:pPr>
        <w:pStyle w:val="22"/>
        <w:numPr>
          <w:ilvl w:val="0"/>
          <w:numId w:val="1"/>
        </w:numPr>
        <w:shd w:val="clear" w:color="auto" w:fill="auto"/>
        <w:spacing w:before="0" w:line="240" w:lineRule="auto"/>
        <w:ind w:right="20" w:firstLine="567"/>
        <w:rPr>
          <w:rFonts w:asciiTheme="majorHAnsi" w:hAnsiTheme="majorHAnsi"/>
          <w:sz w:val="28"/>
          <w:szCs w:val="28"/>
        </w:rPr>
      </w:pPr>
      <w:r w:rsidRPr="00627175">
        <w:rPr>
          <w:rFonts w:asciiTheme="majorHAnsi" w:hAnsiTheme="majorHAnsi"/>
          <w:sz w:val="28"/>
          <w:szCs w:val="28"/>
        </w:rPr>
        <w:t xml:space="preserve"> организации социального обслужи</w:t>
      </w:r>
      <w:r w:rsidRPr="00627175">
        <w:rPr>
          <w:rFonts w:asciiTheme="majorHAnsi" w:hAnsiTheme="majorHAnsi"/>
          <w:sz w:val="28"/>
          <w:szCs w:val="28"/>
        </w:rPr>
        <w:softHyphen/>
        <w:t>вания населения;</w:t>
      </w:r>
    </w:p>
    <w:p w:rsidR="00833990" w:rsidRPr="00627175" w:rsidRDefault="00D15EB1" w:rsidP="00627175">
      <w:pPr>
        <w:pStyle w:val="22"/>
        <w:numPr>
          <w:ilvl w:val="0"/>
          <w:numId w:val="1"/>
        </w:numPr>
        <w:shd w:val="clear" w:color="auto" w:fill="auto"/>
        <w:spacing w:before="0" w:line="240" w:lineRule="auto"/>
        <w:ind w:right="20" w:firstLine="567"/>
        <w:rPr>
          <w:rFonts w:asciiTheme="majorHAnsi" w:hAnsiTheme="majorHAnsi"/>
          <w:sz w:val="28"/>
          <w:szCs w:val="28"/>
        </w:rPr>
      </w:pPr>
      <w:r w:rsidRPr="00627175">
        <w:rPr>
          <w:rFonts w:asciiTheme="majorHAnsi" w:hAnsiTheme="majorHAnsi"/>
          <w:sz w:val="28"/>
          <w:szCs w:val="28"/>
        </w:rPr>
        <w:t xml:space="preserve"> медицинские (за исключением до</w:t>
      </w:r>
      <w:r w:rsidRPr="00627175">
        <w:rPr>
          <w:rFonts w:asciiTheme="majorHAnsi" w:hAnsiTheme="majorHAnsi"/>
          <w:sz w:val="28"/>
          <w:szCs w:val="28"/>
        </w:rPr>
        <w:softHyphen/>
        <w:t>ставки для оказания скорой медицинской помощи) и апте</w:t>
      </w:r>
      <w:r w:rsidRPr="00627175">
        <w:rPr>
          <w:rFonts w:asciiTheme="majorHAnsi" w:hAnsiTheme="majorHAnsi"/>
          <w:sz w:val="28"/>
          <w:szCs w:val="28"/>
        </w:rPr>
        <w:t>чные организации;</w:t>
      </w:r>
    </w:p>
    <w:p w:rsidR="00833990" w:rsidRPr="00627175" w:rsidRDefault="00D15EB1" w:rsidP="00627175">
      <w:pPr>
        <w:pStyle w:val="22"/>
        <w:numPr>
          <w:ilvl w:val="0"/>
          <w:numId w:val="1"/>
        </w:numPr>
        <w:shd w:val="clear" w:color="auto" w:fill="auto"/>
        <w:spacing w:before="0" w:line="240" w:lineRule="auto"/>
        <w:ind w:right="20" w:firstLine="567"/>
        <w:rPr>
          <w:rFonts w:asciiTheme="majorHAnsi" w:hAnsiTheme="majorHAnsi"/>
          <w:sz w:val="28"/>
          <w:szCs w:val="28"/>
        </w:rPr>
      </w:pPr>
      <w:r w:rsidRPr="00627175">
        <w:rPr>
          <w:rFonts w:asciiTheme="majorHAnsi" w:hAnsiTheme="majorHAnsi"/>
          <w:sz w:val="28"/>
          <w:szCs w:val="28"/>
        </w:rPr>
        <w:t xml:space="preserve"> учреждения (бюро) </w:t>
      </w:r>
      <w:proofErr w:type="gramStart"/>
      <w:r w:rsidRPr="00627175">
        <w:rPr>
          <w:rFonts w:asciiTheme="majorHAnsi" w:hAnsiTheme="majorHAnsi"/>
          <w:sz w:val="28"/>
          <w:szCs w:val="28"/>
        </w:rPr>
        <w:t>медико-социаль</w:t>
      </w:r>
      <w:r w:rsidRPr="00627175">
        <w:rPr>
          <w:rFonts w:asciiTheme="majorHAnsi" w:hAnsiTheme="majorHAnsi"/>
          <w:sz w:val="28"/>
          <w:szCs w:val="28"/>
        </w:rPr>
        <w:softHyphen/>
        <w:t>ной</w:t>
      </w:r>
      <w:proofErr w:type="gramEnd"/>
      <w:r w:rsidRPr="00627175">
        <w:rPr>
          <w:rFonts w:asciiTheme="majorHAnsi" w:hAnsiTheme="majorHAnsi"/>
          <w:sz w:val="28"/>
          <w:szCs w:val="28"/>
        </w:rPr>
        <w:t xml:space="preserve"> экспертизы;</w:t>
      </w:r>
    </w:p>
    <w:p w:rsidR="00833990" w:rsidRPr="00627175" w:rsidRDefault="00D15EB1" w:rsidP="00627175">
      <w:pPr>
        <w:pStyle w:val="22"/>
        <w:numPr>
          <w:ilvl w:val="0"/>
          <w:numId w:val="1"/>
        </w:numPr>
        <w:shd w:val="clear" w:color="auto" w:fill="auto"/>
        <w:spacing w:before="0" w:line="240" w:lineRule="auto"/>
        <w:ind w:firstLine="567"/>
        <w:rPr>
          <w:rFonts w:asciiTheme="majorHAnsi" w:hAnsiTheme="majorHAnsi"/>
          <w:sz w:val="28"/>
          <w:szCs w:val="28"/>
        </w:rPr>
      </w:pPr>
      <w:r w:rsidRPr="00627175">
        <w:rPr>
          <w:rFonts w:asciiTheme="majorHAnsi" w:hAnsiTheme="majorHAnsi"/>
          <w:sz w:val="28"/>
          <w:szCs w:val="28"/>
        </w:rPr>
        <w:t xml:space="preserve"> образовательные организации;</w:t>
      </w:r>
    </w:p>
    <w:p w:rsidR="00833990" w:rsidRPr="00627175" w:rsidRDefault="00D15EB1" w:rsidP="00627175">
      <w:pPr>
        <w:pStyle w:val="22"/>
        <w:numPr>
          <w:ilvl w:val="0"/>
          <w:numId w:val="1"/>
        </w:numPr>
        <w:shd w:val="clear" w:color="auto" w:fill="auto"/>
        <w:spacing w:before="0" w:line="240" w:lineRule="auto"/>
        <w:ind w:left="40" w:right="20" w:firstLine="300"/>
        <w:rPr>
          <w:rFonts w:asciiTheme="majorHAnsi" w:hAnsiTheme="majorHAnsi"/>
          <w:sz w:val="28"/>
          <w:szCs w:val="28"/>
        </w:rPr>
      </w:pPr>
      <w:r w:rsidRPr="00627175">
        <w:rPr>
          <w:rFonts w:asciiTheme="majorHAnsi" w:hAnsiTheme="majorHAnsi"/>
          <w:sz w:val="28"/>
          <w:szCs w:val="28"/>
        </w:rPr>
        <w:t xml:space="preserve"> управления (отделы) Отделения Пенсионного фонда Россий</w:t>
      </w:r>
      <w:r w:rsidRPr="00627175">
        <w:rPr>
          <w:rFonts w:asciiTheme="majorHAnsi" w:hAnsiTheme="majorHAnsi"/>
          <w:sz w:val="28"/>
          <w:szCs w:val="28"/>
        </w:rPr>
        <w:softHyphen/>
        <w:t>ской Федерации по Ханты-Мансийскому автономному округу - Югре;</w:t>
      </w:r>
    </w:p>
    <w:p w:rsidR="00833990" w:rsidRPr="00627175" w:rsidRDefault="00D15EB1" w:rsidP="00627175">
      <w:pPr>
        <w:pStyle w:val="22"/>
        <w:numPr>
          <w:ilvl w:val="0"/>
          <w:numId w:val="1"/>
        </w:numPr>
        <w:shd w:val="clear" w:color="auto" w:fill="auto"/>
        <w:spacing w:before="0" w:line="240" w:lineRule="auto"/>
        <w:ind w:left="40" w:right="20" w:firstLine="300"/>
        <w:rPr>
          <w:rFonts w:asciiTheme="majorHAnsi" w:hAnsiTheme="majorHAnsi"/>
          <w:sz w:val="28"/>
          <w:szCs w:val="28"/>
        </w:rPr>
      </w:pPr>
      <w:r w:rsidRPr="00627175">
        <w:rPr>
          <w:rFonts w:asciiTheme="majorHAnsi" w:hAnsiTheme="majorHAnsi"/>
          <w:sz w:val="28"/>
          <w:szCs w:val="28"/>
        </w:rPr>
        <w:t xml:space="preserve"> филиалы государственного учреждения - </w:t>
      </w:r>
      <w:r w:rsidRPr="00627175">
        <w:rPr>
          <w:rFonts w:asciiTheme="majorHAnsi" w:hAnsiTheme="majorHAnsi"/>
          <w:sz w:val="28"/>
          <w:szCs w:val="28"/>
        </w:rPr>
        <w:t>регионального отделения Фонда социального страхования Российской Федера</w:t>
      </w:r>
      <w:r w:rsidRPr="00627175">
        <w:rPr>
          <w:rFonts w:asciiTheme="majorHAnsi" w:hAnsiTheme="majorHAnsi"/>
          <w:sz w:val="28"/>
          <w:szCs w:val="28"/>
        </w:rPr>
        <w:softHyphen/>
        <w:t>ции по Ханты-Мансийскому автономному округу - Югре;</w:t>
      </w:r>
    </w:p>
    <w:p w:rsidR="00833990" w:rsidRPr="00627175" w:rsidRDefault="00D15EB1" w:rsidP="00627175">
      <w:pPr>
        <w:pStyle w:val="22"/>
        <w:numPr>
          <w:ilvl w:val="0"/>
          <w:numId w:val="1"/>
        </w:numPr>
        <w:shd w:val="clear" w:color="auto" w:fill="auto"/>
        <w:spacing w:before="0" w:line="240" w:lineRule="auto"/>
        <w:ind w:left="40" w:firstLine="300"/>
        <w:rPr>
          <w:rFonts w:asciiTheme="majorHAnsi" w:hAnsiTheme="majorHAnsi"/>
          <w:sz w:val="28"/>
          <w:szCs w:val="28"/>
        </w:rPr>
      </w:pPr>
      <w:r w:rsidRPr="00627175">
        <w:rPr>
          <w:rFonts w:asciiTheme="majorHAnsi" w:hAnsiTheme="majorHAnsi"/>
          <w:sz w:val="28"/>
          <w:szCs w:val="28"/>
        </w:rPr>
        <w:t xml:space="preserve"> протезно-ортопедические предприятия;</w:t>
      </w:r>
    </w:p>
    <w:p w:rsidR="00833990" w:rsidRPr="00627175" w:rsidRDefault="00D15EB1" w:rsidP="00627175">
      <w:pPr>
        <w:pStyle w:val="22"/>
        <w:numPr>
          <w:ilvl w:val="0"/>
          <w:numId w:val="1"/>
        </w:numPr>
        <w:shd w:val="clear" w:color="auto" w:fill="auto"/>
        <w:spacing w:before="0" w:line="240" w:lineRule="auto"/>
        <w:ind w:left="40" w:right="20" w:firstLine="300"/>
        <w:rPr>
          <w:rFonts w:asciiTheme="majorHAnsi" w:hAnsiTheme="majorHAnsi"/>
          <w:sz w:val="28"/>
          <w:szCs w:val="28"/>
        </w:rPr>
      </w:pPr>
      <w:r w:rsidRPr="00627175">
        <w:rPr>
          <w:rFonts w:asciiTheme="majorHAnsi" w:hAnsiTheme="majorHAnsi"/>
          <w:sz w:val="28"/>
          <w:szCs w:val="28"/>
        </w:rPr>
        <w:t xml:space="preserve"> спортивно-оздоровительные учреждения, предоставляю</w:t>
      </w:r>
      <w:r w:rsidRPr="00627175">
        <w:rPr>
          <w:rFonts w:asciiTheme="majorHAnsi" w:hAnsiTheme="majorHAnsi"/>
          <w:sz w:val="28"/>
          <w:szCs w:val="28"/>
        </w:rPr>
        <w:softHyphen/>
        <w:t xml:space="preserve">щие услуги по адаптивной физической </w:t>
      </w:r>
      <w:r w:rsidRPr="00627175">
        <w:rPr>
          <w:rFonts w:asciiTheme="majorHAnsi" w:hAnsiTheme="majorHAnsi"/>
          <w:sz w:val="28"/>
          <w:szCs w:val="28"/>
        </w:rPr>
        <w:t>культуре для инвалидов;</w:t>
      </w:r>
    </w:p>
    <w:p w:rsidR="00833990" w:rsidRPr="00627175" w:rsidRDefault="00D15EB1" w:rsidP="00627175">
      <w:pPr>
        <w:pStyle w:val="22"/>
        <w:numPr>
          <w:ilvl w:val="0"/>
          <w:numId w:val="1"/>
        </w:numPr>
        <w:shd w:val="clear" w:color="auto" w:fill="auto"/>
        <w:spacing w:before="0" w:line="240" w:lineRule="auto"/>
        <w:ind w:left="40" w:right="20" w:firstLine="300"/>
        <w:rPr>
          <w:rFonts w:asciiTheme="majorHAnsi" w:hAnsiTheme="majorHAnsi"/>
          <w:sz w:val="28"/>
          <w:szCs w:val="28"/>
        </w:rPr>
      </w:pPr>
      <w:r w:rsidRPr="00627175">
        <w:rPr>
          <w:rFonts w:asciiTheme="majorHAnsi" w:hAnsiTheme="majorHAnsi"/>
          <w:sz w:val="28"/>
          <w:szCs w:val="28"/>
        </w:rPr>
        <w:t xml:space="preserve"> правления общественных организаций инвалидов, ветера</w:t>
      </w:r>
      <w:r w:rsidRPr="00627175">
        <w:rPr>
          <w:rFonts w:asciiTheme="majorHAnsi" w:hAnsiTheme="majorHAnsi"/>
          <w:sz w:val="28"/>
          <w:szCs w:val="28"/>
        </w:rPr>
        <w:softHyphen/>
        <w:t>нов.</w:t>
      </w:r>
    </w:p>
    <w:p w:rsidR="00833990" w:rsidRPr="00627175" w:rsidRDefault="00D15EB1" w:rsidP="00627175">
      <w:pPr>
        <w:pStyle w:val="22"/>
        <w:numPr>
          <w:ilvl w:val="0"/>
          <w:numId w:val="1"/>
        </w:numPr>
        <w:shd w:val="clear" w:color="auto" w:fill="auto"/>
        <w:spacing w:before="0" w:line="240" w:lineRule="auto"/>
        <w:ind w:left="40" w:right="20" w:firstLine="300"/>
        <w:rPr>
          <w:rFonts w:asciiTheme="majorHAnsi" w:hAnsiTheme="majorHAnsi"/>
          <w:sz w:val="28"/>
          <w:szCs w:val="28"/>
        </w:rPr>
      </w:pPr>
      <w:r w:rsidRPr="00627175">
        <w:rPr>
          <w:rFonts w:asciiTheme="majorHAnsi" w:hAnsiTheme="majorHAnsi"/>
          <w:sz w:val="28"/>
          <w:szCs w:val="28"/>
        </w:rPr>
        <w:t xml:space="preserve"> филиалы и представительства негосударственного пенсион</w:t>
      </w:r>
      <w:r w:rsidRPr="00627175">
        <w:rPr>
          <w:rFonts w:asciiTheme="majorHAnsi" w:hAnsiTheme="majorHAnsi"/>
          <w:sz w:val="28"/>
          <w:szCs w:val="28"/>
        </w:rPr>
        <w:softHyphen/>
        <w:t>ного фонда;</w:t>
      </w:r>
    </w:p>
    <w:p w:rsidR="00833990" w:rsidRPr="00627175" w:rsidRDefault="00D15EB1" w:rsidP="00627175">
      <w:pPr>
        <w:pStyle w:val="22"/>
        <w:numPr>
          <w:ilvl w:val="0"/>
          <w:numId w:val="1"/>
        </w:numPr>
        <w:shd w:val="clear" w:color="auto" w:fill="auto"/>
        <w:spacing w:before="0" w:line="240" w:lineRule="auto"/>
        <w:ind w:left="40" w:firstLine="300"/>
        <w:rPr>
          <w:rFonts w:asciiTheme="majorHAnsi" w:hAnsiTheme="majorHAnsi"/>
          <w:sz w:val="28"/>
          <w:szCs w:val="28"/>
        </w:rPr>
      </w:pPr>
      <w:r w:rsidRPr="00627175">
        <w:rPr>
          <w:rFonts w:asciiTheme="majorHAnsi" w:hAnsiTheme="majorHAnsi"/>
          <w:sz w:val="28"/>
          <w:szCs w:val="28"/>
        </w:rPr>
        <w:t xml:space="preserve"> государственные и нотариальные конторы, нотариусы;</w:t>
      </w:r>
    </w:p>
    <w:p w:rsidR="00627175" w:rsidRDefault="00D15EB1" w:rsidP="00627175">
      <w:pPr>
        <w:pStyle w:val="22"/>
        <w:numPr>
          <w:ilvl w:val="0"/>
          <w:numId w:val="1"/>
        </w:numPr>
        <w:shd w:val="clear" w:color="auto" w:fill="auto"/>
        <w:spacing w:before="0" w:line="240" w:lineRule="auto"/>
        <w:ind w:left="40" w:firstLine="300"/>
        <w:rPr>
          <w:rFonts w:asciiTheme="majorHAnsi" w:hAnsiTheme="majorHAnsi"/>
          <w:sz w:val="28"/>
          <w:szCs w:val="28"/>
        </w:rPr>
      </w:pPr>
      <w:r w:rsidRPr="00627175">
        <w:rPr>
          <w:rFonts w:asciiTheme="majorHAnsi" w:hAnsiTheme="majorHAnsi"/>
          <w:sz w:val="28"/>
          <w:szCs w:val="28"/>
        </w:rPr>
        <w:t xml:space="preserve"> органы судебной власти и прокуратуры;</w:t>
      </w:r>
    </w:p>
    <w:p w:rsidR="00627175" w:rsidRPr="00627175" w:rsidRDefault="00627175" w:rsidP="00627175">
      <w:pPr>
        <w:pStyle w:val="22"/>
        <w:numPr>
          <w:ilvl w:val="0"/>
          <w:numId w:val="1"/>
        </w:numPr>
        <w:shd w:val="clear" w:color="auto" w:fill="auto"/>
        <w:spacing w:before="0" w:line="240" w:lineRule="auto"/>
        <w:ind w:left="20" w:right="40" w:firstLine="300"/>
        <w:rPr>
          <w:rFonts w:asciiTheme="majorHAnsi" w:hAnsiTheme="majorHAnsi"/>
          <w:sz w:val="28"/>
          <w:szCs w:val="28"/>
        </w:rPr>
      </w:pPr>
      <w:r w:rsidRPr="00627175">
        <w:rPr>
          <w:rFonts w:asciiTheme="majorHAnsi" w:hAnsiTheme="majorHAnsi"/>
          <w:sz w:val="28"/>
          <w:szCs w:val="28"/>
        </w:rPr>
        <w:t>участники государственной системы бесплатной юридиче</w:t>
      </w:r>
      <w:r w:rsidRPr="00627175">
        <w:rPr>
          <w:rFonts w:asciiTheme="majorHAnsi" w:hAnsiTheme="majorHAnsi"/>
          <w:sz w:val="28"/>
          <w:szCs w:val="28"/>
        </w:rPr>
        <w:softHyphen/>
        <w:t>ской помощи;</w:t>
      </w:r>
    </w:p>
    <w:p w:rsidR="00627175" w:rsidRDefault="00627175" w:rsidP="00627175">
      <w:pPr>
        <w:pStyle w:val="22"/>
        <w:numPr>
          <w:ilvl w:val="0"/>
          <w:numId w:val="1"/>
        </w:numPr>
        <w:shd w:val="clear" w:color="auto" w:fill="auto"/>
        <w:spacing w:before="0" w:line="240" w:lineRule="auto"/>
        <w:ind w:left="20" w:right="40" w:firstLine="300"/>
        <w:rPr>
          <w:rFonts w:asciiTheme="majorHAnsi" w:hAnsiTheme="majorHAnsi"/>
          <w:sz w:val="28"/>
          <w:szCs w:val="28"/>
        </w:rPr>
      </w:pPr>
      <w:r w:rsidRPr="00627175">
        <w:rPr>
          <w:rFonts w:asciiTheme="majorHAnsi" w:hAnsiTheme="majorHAnsi"/>
          <w:sz w:val="28"/>
          <w:szCs w:val="28"/>
        </w:rPr>
        <w:t xml:space="preserve"> многофункциональные центры предоставления государ</w:t>
      </w:r>
      <w:r w:rsidRPr="00627175">
        <w:rPr>
          <w:rFonts w:asciiTheme="majorHAnsi" w:hAnsiTheme="majorHAnsi"/>
          <w:sz w:val="28"/>
          <w:szCs w:val="28"/>
        </w:rPr>
        <w:softHyphen/>
        <w:t>ственных и муниципальных услуг, расположенные на террито</w:t>
      </w:r>
      <w:r w:rsidRPr="00627175">
        <w:rPr>
          <w:rFonts w:asciiTheme="majorHAnsi" w:hAnsiTheme="majorHAnsi"/>
          <w:sz w:val="28"/>
          <w:szCs w:val="28"/>
        </w:rPr>
        <w:softHyphen/>
        <w:t>рии Ханты-Мансийского автономного округа - Югры.</w:t>
      </w:r>
    </w:p>
    <w:p w:rsidR="00627175" w:rsidRDefault="00627175" w:rsidP="00627175">
      <w:pPr>
        <w:pStyle w:val="22"/>
        <w:shd w:val="clear" w:color="auto" w:fill="auto"/>
        <w:spacing w:before="0" w:line="240" w:lineRule="auto"/>
        <w:ind w:left="320" w:right="40"/>
        <w:rPr>
          <w:rFonts w:asciiTheme="majorHAnsi" w:hAnsiTheme="majorHAnsi"/>
          <w:sz w:val="28"/>
          <w:szCs w:val="28"/>
        </w:rPr>
      </w:pPr>
    </w:p>
    <w:p w:rsidR="00627175" w:rsidRPr="00627175" w:rsidRDefault="00627175" w:rsidP="00627175">
      <w:pPr>
        <w:pStyle w:val="22"/>
        <w:shd w:val="clear" w:color="auto" w:fill="auto"/>
        <w:spacing w:before="0" w:line="240" w:lineRule="auto"/>
        <w:ind w:left="320" w:right="40"/>
        <w:jc w:val="center"/>
        <w:rPr>
          <w:rFonts w:asciiTheme="majorHAnsi" w:hAnsiTheme="majorHAnsi"/>
          <w:sz w:val="28"/>
          <w:szCs w:val="28"/>
        </w:rPr>
      </w:pPr>
      <w:r w:rsidRPr="00627175">
        <w:rPr>
          <w:rStyle w:val="41"/>
          <w:rFonts w:asciiTheme="majorHAnsi" w:hAnsiTheme="majorHAnsi"/>
          <w:sz w:val="28"/>
          <w:szCs w:val="28"/>
        </w:rPr>
        <w:t>ДОПОЛНИТЕЛЬНЫЙ ПЕРЕЧЕНЬ ВКЛЮЧАЕТ:</w:t>
      </w:r>
    </w:p>
    <w:p w:rsidR="00627175" w:rsidRPr="00627175" w:rsidRDefault="00627175" w:rsidP="00627175">
      <w:pPr>
        <w:pStyle w:val="22"/>
        <w:numPr>
          <w:ilvl w:val="0"/>
          <w:numId w:val="1"/>
        </w:numPr>
        <w:shd w:val="clear" w:color="auto" w:fill="auto"/>
        <w:spacing w:before="0" w:line="240" w:lineRule="auto"/>
        <w:ind w:left="20" w:hanging="20"/>
        <w:rPr>
          <w:rFonts w:asciiTheme="majorHAnsi" w:hAnsiTheme="majorHAnsi"/>
          <w:sz w:val="28"/>
          <w:szCs w:val="28"/>
        </w:rPr>
      </w:pPr>
      <w:r w:rsidRPr="00627175">
        <w:rPr>
          <w:rFonts w:asciiTheme="majorHAnsi" w:hAnsiTheme="majorHAnsi"/>
          <w:sz w:val="28"/>
          <w:szCs w:val="28"/>
        </w:rPr>
        <w:t xml:space="preserve"> вокзалы, аэропорт;</w:t>
      </w:r>
    </w:p>
    <w:p w:rsidR="00627175" w:rsidRPr="00627175" w:rsidRDefault="00627175" w:rsidP="00627175">
      <w:pPr>
        <w:pStyle w:val="22"/>
        <w:numPr>
          <w:ilvl w:val="0"/>
          <w:numId w:val="1"/>
        </w:numPr>
        <w:shd w:val="clear" w:color="auto" w:fill="auto"/>
        <w:spacing w:before="0" w:line="240" w:lineRule="auto"/>
        <w:ind w:left="20" w:right="40" w:hanging="20"/>
        <w:rPr>
          <w:rFonts w:asciiTheme="majorHAnsi" w:hAnsiTheme="majorHAnsi"/>
          <w:sz w:val="28"/>
          <w:szCs w:val="28"/>
        </w:rPr>
      </w:pPr>
      <w:r w:rsidRPr="00627175">
        <w:rPr>
          <w:rFonts w:asciiTheme="majorHAnsi" w:hAnsiTheme="majorHAnsi"/>
          <w:sz w:val="28"/>
          <w:szCs w:val="28"/>
        </w:rPr>
        <w:t xml:space="preserve"> учреждения, предоставляющие бытовые услуги (баня, пун</w:t>
      </w:r>
      <w:r w:rsidRPr="00627175">
        <w:rPr>
          <w:rFonts w:asciiTheme="majorHAnsi" w:hAnsiTheme="majorHAnsi"/>
          <w:sz w:val="28"/>
          <w:szCs w:val="28"/>
        </w:rPr>
        <w:softHyphen/>
        <w:t>кты ремонта обуви, парикмахерская);</w:t>
      </w:r>
    </w:p>
    <w:p w:rsidR="00627175" w:rsidRPr="00627175" w:rsidRDefault="00627175" w:rsidP="00627175">
      <w:pPr>
        <w:pStyle w:val="22"/>
        <w:numPr>
          <w:ilvl w:val="0"/>
          <w:numId w:val="1"/>
        </w:numPr>
        <w:shd w:val="clear" w:color="auto" w:fill="auto"/>
        <w:tabs>
          <w:tab w:val="left" w:pos="634"/>
        </w:tabs>
        <w:spacing w:before="0" w:line="240" w:lineRule="auto"/>
        <w:ind w:left="20" w:right="40"/>
        <w:rPr>
          <w:rFonts w:asciiTheme="majorHAnsi" w:hAnsiTheme="majorHAnsi"/>
          <w:sz w:val="28"/>
          <w:szCs w:val="28"/>
        </w:rPr>
      </w:pPr>
      <w:r w:rsidRPr="00627175">
        <w:rPr>
          <w:rFonts w:asciiTheme="majorHAnsi" w:hAnsiTheme="majorHAnsi"/>
          <w:sz w:val="28"/>
          <w:szCs w:val="28"/>
        </w:rPr>
        <w:t>центры расчетов за жилищ</w:t>
      </w:r>
      <w:r w:rsidRPr="00627175">
        <w:rPr>
          <w:rFonts w:asciiTheme="majorHAnsi" w:hAnsiTheme="majorHAnsi"/>
          <w:sz w:val="28"/>
          <w:szCs w:val="28"/>
        </w:rPr>
        <w:softHyphen/>
        <w:t>но-коммунальные услуги;</w:t>
      </w:r>
    </w:p>
    <w:p w:rsidR="00627175" w:rsidRDefault="00627175" w:rsidP="00627175">
      <w:pPr>
        <w:pStyle w:val="22"/>
        <w:numPr>
          <w:ilvl w:val="0"/>
          <w:numId w:val="1"/>
        </w:numPr>
        <w:shd w:val="clear" w:color="auto" w:fill="auto"/>
        <w:tabs>
          <w:tab w:val="left" w:pos="634"/>
        </w:tabs>
        <w:spacing w:before="0" w:line="240" w:lineRule="auto"/>
        <w:ind w:left="20" w:right="40"/>
        <w:rPr>
          <w:rFonts w:asciiTheme="majorHAnsi" w:hAnsiTheme="majorHAnsi"/>
          <w:sz w:val="28"/>
          <w:szCs w:val="28"/>
        </w:rPr>
      </w:pPr>
      <w:r w:rsidRPr="00627175">
        <w:rPr>
          <w:rFonts w:asciiTheme="majorHAnsi" w:hAnsiTheme="majorHAnsi"/>
          <w:sz w:val="28"/>
          <w:szCs w:val="28"/>
        </w:rPr>
        <w:t>места проведения культур</w:t>
      </w:r>
      <w:r w:rsidRPr="00627175">
        <w:rPr>
          <w:rFonts w:asciiTheme="majorHAnsi" w:hAnsiTheme="majorHAnsi"/>
          <w:sz w:val="28"/>
          <w:szCs w:val="28"/>
        </w:rPr>
        <w:softHyphen/>
        <w:t>но-массовых мероприятий;</w:t>
      </w:r>
    </w:p>
    <w:p w:rsidR="00627175" w:rsidRPr="00627175" w:rsidRDefault="00627175" w:rsidP="00627175">
      <w:pPr>
        <w:pStyle w:val="22"/>
        <w:numPr>
          <w:ilvl w:val="0"/>
          <w:numId w:val="1"/>
        </w:numPr>
        <w:shd w:val="clear" w:color="auto" w:fill="auto"/>
        <w:tabs>
          <w:tab w:val="left" w:pos="634"/>
        </w:tabs>
        <w:spacing w:before="0" w:line="240" w:lineRule="auto"/>
        <w:ind w:left="20" w:right="40"/>
        <w:rPr>
          <w:rFonts w:asciiTheme="majorHAnsi" w:hAnsiTheme="majorHAnsi"/>
          <w:sz w:val="28"/>
          <w:szCs w:val="28"/>
        </w:rPr>
      </w:pPr>
      <w:r w:rsidRPr="00627175">
        <w:rPr>
          <w:rFonts w:asciiTheme="majorHAnsi" w:hAnsiTheme="majorHAnsi"/>
          <w:sz w:val="28"/>
          <w:szCs w:val="28"/>
        </w:rPr>
        <w:t>культовые здания и сооружения, иные места и объекты, специально предназначенные для богослуже</w:t>
      </w:r>
      <w:r w:rsidRPr="00627175">
        <w:rPr>
          <w:rFonts w:asciiTheme="majorHAnsi" w:hAnsiTheme="majorHAnsi"/>
          <w:sz w:val="28"/>
          <w:szCs w:val="28"/>
        </w:rPr>
        <w:softHyphen/>
        <w:t>ний,</w:t>
      </w:r>
      <w:r w:rsidRPr="00627175">
        <w:rPr>
          <w:rFonts w:asciiTheme="majorHAnsi" w:hAnsiTheme="majorHAnsi"/>
          <w:sz w:val="28"/>
          <w:szCs w:val="28"/>
        </w:rPr>
        <w:tab/>
        <w:t>молитвенных и религиозных собраний религиозных организаций</w:t>
      </w:r>
      <w:r>
        <w:rPr>
          <w:rFonts w:asciiTheme="majorHAnsi" w:hAnsiTheme="majorHAnsi"/>
          <w:sz w:val="28"/>
          <w:szCs w:val="28"/>
        </w:rPr>
        <w:t>,</w:t>
      </w:r>
      <w:r w:rsidRPr="00627175">
        <w:rPr>
          <w:rFonts w:asciiTheme="majorHAnsi" w:hAnsiTheme="majorHAnsi"/>
          <w:sz w:val="28"/>
          <w:szCs w:val="28"/>
        </w:rPr>
        <w:t xml:space="preserve"> зарегистрированных в установлен</w:t>
      </w:r>
      <w:r w:rsidRPr="00627175">
        <w:rPr>
          <w:rFonts w:asciiTheme="majorHAnsi" w:hAnsiTheme="majorHAnsi"/>
          <w:sz w:val="28"/>
          <w:szCs w:val="28"/>
        </w:rPr>
        <w:softHyphen/>
        <w:t>ном</w:t>
      </w:r>
      <w:r w:rsidRPr="00627175">
        <w:rPr>
          <w:rFonts w:asciiTheme="majorHAnsi" w:hAnsiTheme="majorHAnsi"/>
          <w:sz w:val="28"/>
          <w:szCs w:val="28"/>
        </w:rPr>
        <w:tab/>
        <w:t>федеральном законодатель</w:t>
      </w:r>
      <w:r w:rsidRPr="00627175">
        <w:rPr>
          <w:rFonts w:asciiTheme="majorHAnsi" w:hAnsiTheme="majorHAnsi"/>
          <w:sz w:val="28"/>
          <w:szCs w:val="28"/>
        </w:rPr>
        <w:softHyphen/>
        <w:t>ством порядке;</w:t>
      </w:r>
    </w:p>
    <w:p w:rsidR="00627175" w:rsidRPr="00627175" w:rsidRDefault="00627175" w:rsidP="00627175">
      <w:pPr>
        <w:pStyle w:val="22"/>
        <w:numPr>
          <w:ilvl w:val="0"/>
          <w:numId w:val="1"/>
        </w:numPr>
        <w:shd w:val="clear" w:color="auto" w:fill="auto"/>
        <w:spacing w:before="0" w:line="240" w:lineRule="auto"/>
        <w:ind w:left="20" w:right="40"/>
        <w:rPr>
          <w:rFonts w:asciiTheme="majorHAnsi" w:hAnsiTheme="majorHAnsi"/>
          <w:sz w:val="28"/>
          <w:szCs w:val="28"/>
        </w:rPr>
      </w:pPr>
      <w:r w:rsidRPr="00627175">
        <w:rPr>
          <w:rFonts w:asciiTheme="majorHAnsi" w:hAnsiTheme="majorHAnsi"/>
          <w:sz w:val="28"/>
          <w:szCs w:val="28"/>
        </w:rPr>
        <w:lastRenderedPageBreak/>
        <w:t>организации, оказывающие ри</w:t>
      </w:r>
      <w:r w:rsidRPr="00627175">
        <w:rPr>
          <w:rFonts w:asciiTheme="majorHAnsi" w:hAnsiTheme="majorHAnsi"/>
          <w:sz w:val="28"/>
          <w:szCs w:val="28"/>
        </w:rPr>
        <w:softHyphen/>
        <w:t>туальные услуги, кладбища.</w:t>
      </w:r>
    </w:p>
    <w:p w:rsidR="00627175" w:rsidRDefault="00627175" w:rsidP="00627175">
      <w:pPr>
        <w:pStyle w:val="22"/>
        <w:shd w:val="clear" w:color="auto" w:fill="auto"/>
        <w:spacing w:before="0" w:line="240" w:lineRule="auto"/>
        <w:ind w:left="20" w:right="40"/>
        <w:rPr>
          <w:rFonts w:asciiTheme="majorHAnsi" w:hAnsiTheme="majorHAnsi"/>
          <w:sz w:val="28"/>
          <w:szCs w:val="28"/>
        </w:rPr>
      </w:pPr>
    </w:p>
    <w:p w:rsidR="00627175" w:rsidRDefault="00627175" w:rsidP="00627175">
      <w:pPr>
        <w:pStyle w:val="22"/>
        <w:shd w:val="clear" w:color="auto" w:fill="auto"/>
        <w:spacing w:before="0" w:line="240" w:lineRule="auto"/>
        <w:ind w:left="20" w:right="40"/>
        <w:rPr>
          <w:rFonts w:asciiTheme="majorHAnsi" w:hAnsiTheme="majorHAnsi"/>
          <w:sz w:val="28"/>
          <w:szCs w:val="28"/>
        </w:rPr>
      </w:pPr>
      <w:r w:rsidRPr="00627175">
        <w:rPr>
          <w:rFonts w:asciiTheme="majorHAnsi" w:hAnsiTheme="majorHAnsi"/>
          <w:sz w:val="28"/>
          <w:szCs w:val="28"/>
        </w:rPr>
        <w:t>Услуги службы «Социальное так</w:t>
      </w:r>
      <w:r w:rsidRPr="00627175">
        <w:rPr>
          <w:rFonts w:asciiTheme="majorHAnsi" w:hAnsiTheme="majorHAnsi"/>
          <w:sz w:val="28"/>
          <w:szCs w:val="28"/>
        </w:rPr>
        <w:softHyphen/>
        <w:t>си» предоставляются в пределах населенного пункта.</w:t>
      </w:r>
    </w:p>
    <w:p w:rsidR="00627175" w:rsidRDefault="00627175" w:rsidP="00627175">
      <w:pPr>
        <w:pStyle w:val="22"/>
        <w:shd w:val="clear" w:color="auto" w:fill="auto"/>
        <w:spacing w:before="0" w:line="240" w:lineRule="auto"/>
        <w:ind w:left="20" w:right="40"/>
        <w:rPr>
          <w:rFonts w:asciiTheme="majorHAnsi" w:hAnsiTheme="majorHAnsi"/>
          <w:sz w:val="28"/>
          <w:szCs w:val="28"/>
        </w:rPr>
      </w:pPr>
    </w:p>
    <w:p w:rsidR="00627175" w:rsidRPr="00627175" w:rsidRDefault="00627175" w:rsidP="00627175">
      <w:pPr>
        <w:pStyle w:val="22"/>
        <w:shd w:val="clear" w:color="auto" w:fill="auto"/>
        <w:spacing w:before="0" w:line="240" w:lineRule="auto"/>
        <w:ind w:right="40"/>
        <w:jc w:val="center"/>
        <w:rPr>
          <w:rFonts w:asciiTheme="majorHAnsi" w:hAnsiTheme="majorHAnsi"/>
          <w:sz w:val="28"/>
          <w:szCs w:val="28"/>
        </w:rPr>
      </w:pPr>
      <w:r w:rsidRPr="00627175">
        <w:rPr>
          <w:rStyle w:val="41"/>
          <w:rFonts w:asciiTheme="majorHAnsi" w:hAnsiTheme="majorHAnsi"/>
          <w:sz w:val="28"/>
          <w:szCs w:val="28"/>
        </w:rPr>
        <w:t>ПОРЯДОК ОКАЗАНИЯ СОЦИАЛЬНЫХ УСЛУГ:</w:t>
      </w:r>
    </w:p>
    <w:p w:rsidR="00627175" w:rsidRPr="00627175" w:rsidRDefault="00627175" w:rsidP="00627175">
      <w:pPr>
        <w:pStyle w:val="22"/>
        <w:numPr>
          <w:ilvl w:val="0"/>
          <w:numId w:val="1"/>
        </w:numPr>
        <w:shd w:val="clear" w:color="auto" w:fill="auto"/>
        <w:spacing w:before="0" w:line="240" w:lineRule="auto"/>
        <w:ind w:left="20" w:right="40" w:firstLine="300"/>
        <w:rPr>
          <w:rFonts w:asciiTheme="majorHAnsi" w:hAnsiTheme="majorHAnsi"/>
          <w:sz w:val="28"/>
          <w:szCs w:val="28"/>
        </w:rPr>
      </w:pPr>
      <w:r w:rsidRPr="00627175">
        <w:rPr>
          <w:rFonts w:asciiTheme="majorHAnsi" w:hAnsiTheme="majorHAnsi"/>
          <w:sz w:val="28"/>
          <w:szCs w:val="28"/>
        </w:rPr>
        <w:t xml:space="preserve"> предоставляется по предварительным заказам и при нали</w:t>
      </w:r>
      <w:r w:rsidRPr="00627175">
        <w:rPr>
          <w:rFonts w:asciiTheme="majorHAnsi" w:hAnsiTheme="majorHAnsi"/>
          <w:sz w:val="28"/>
          <w:szCs w:val="28"/>
        </w:rPr>
        <w:softHyphen/>
        <w:t>чии договора о предоставлении социальных услуг, заключенного между организацией и получателем социальных услуг (или его законным представителем), на основании индивидуальной про</w:t>
      </w:r>
      <w:r w:rsidRPr="00627175">
        <w:rPr>
          <w:rFonts w:asciiTheme="majorHAnsi" w:hAnsiTheme="majorHAnsi"/>
          <w:sz w:val="28"/>
          <w:szCs w:val="28"/>
        </w:rPr>
        <w:softHyphen/>
        <w:t>граммы предоставления социальных услуг, выданной управле</w:t>
      </w:r>
      <w:r w:rsidRPr="00627175">
        <w:rPr>
          <w:rFonts w:asciiTheme="majorHAnsi" w:hAnsiTheme="majorHAnsi"/>
          <w:sz w:val="28"/>
          <w:szCs w:val="28"/>
        </w:rPr>
        <w:softHyphen/>
        <w:t>нием социальной защиты населения Департамента социально</w:t>
      </w:r>
      <w:r w:rsidRPr="00627175">
        <w:rPr>
          <w:rFonts w:asciiTheme="majorHAnsi" w:hAnsiTheme="majorHAnsi"/>
          <w:sz w:val="28"/>
          <w:szCs w:val="28"/>
        </w:rPr>
        <w:softHyphen/>
        <w:t>го развития Ханты-Мансийского автономного округа - Югры по месту жительства;</w:t>
      </w:r>
    </w:p>
    <w:p w:rsidR="00627175" w:rsidRPr="00627175" w:rsidRDefault="00627175" w:rsidP="00627175">
      <w:pPr>
        <w:pStyle w:val="22"/>
        <w:numPr>
          <w:ilvl w:val="0"/>
          <w:numId w:val="1"/>
        </w:numPr>
        <w:shd w:val="clear" w:color="auto" w:fill="auto"/>
        <w:spacing w:before="0" w:line="240" w:lineRule="auto"/>
        <w:ind w:firstLine="300"/>
        <w:rPr>
          <w:rFonts w:asciiTheme="majorHAnsi" w:hAnsiTheme="majorHAnsi"/>
          <w:sz w:val="28"/>
          <w:szCs w:val="28"/>
        </w:rPr>
      </w:pPr>
      <w:r w:rsidRPr="00627175">
        <w:rPr>
          <w:rFonts w:asciiTheme="majorHAnsi" w:hAnsiTheme="majorHAnsi"/>
          <w:sz w:val="28"/>
          <w:szCs w:val="28"/>
        </w:rPr>
        <w:t xml:space="preserve"> прием заказов осуществ</w:t>
      </w:r>
      <w:r>
        <w:rPr>
          <w:rFonts w:asciiTheme="majorHAnsi" w:hAnsiTheme="majorHAnsi"/>
          <w:sz w:val="28"/>
          <w:szCs w:val="28"/>
        </w:rPr>
        <w:t>ляет специалист службы «Социаль</w:t>
      </w:r>
      <w:r w:rsidRPr="00627175">
        <w:rPr>
          <w:rFonts w:asciiTheme="majorHAnsi" w:hAnsiTheme="majorHAnsi"/>
          <w:sz w:val="28"/>
          <w:szCs w:val="28"/>
        </w:rPr>
        <w:t>ное такси» непосредственно или по теле</w:t>
      </w:r>
      <w:r w:rsidRPr="00627175">
        <w:rPr>
          <w:rFonts w:asciiTheme="majorHAnsi" w:hAnsiTheme="majorHAnsi"/>
          <w:sz w:val="28"/>
          <w:szCs w:val="28"/>
        </w:rPr>
        <w:softHyphen/>
        <w:t>фону, электронной почте;</w:t>
      </w:r>
    </w:p>
    <w:p w:rsidR="00627175" w:rsidRPr="00627175" w:rsidRDefault="00627175" w:rsidP="00627175">
      <w:pPr>
        <w:pStyle w:val="22"/>
        <w:numPr>
          <w:ilvl w:val="0"/>
          <w:numId w:val="1"/>
        </w:numPr>
        <w:shd w:val="clear" w:color="auto" w:fill="auto"/>
        <w:spacing w:before="0" w:line="240" w:lineRule="auto"/>
        <w:ind w:left="20" w:firstLine="300"/>
        <w:rPr>
          <w:rFonts w:asciiTheme="majorHAnsi" w:hAnsiTheme="majorHAnsi"/>
          <w:sz w:val="28"/>
          <w:szCs w:val="28"/>
        </w:rPr>
      </w:pPr>
      <w:r w:rsidRPr="00627175">
        <w:rPr>
          <w:rFonts w:asciiTheme="majorHAnsi" w:hAnsiTheme="majorHAnsi"/>
          <w:sz w:val="28"/>
          <w:szCs w:val="28"/>
        </w:rPr>
        <w:t xml:space="preserve"> заказы на предоставление социаль</w:t>
      </w:r>
      <w:r w:rsidRPr="00627175">
        <w:rPr>
          <w:rFonts w:asciiTheme="majorHAnsi" w:hAnsiTheme="majorHAnsi"/>
          <w:sz w:val="28"/>
          <w:szCs w:val="28"/>
        </w:rPr>
        <w:softHyphen/>
        <w:t>ных услуг службы «Социальное такси» принимаются специалистами службы «Социальное такси» в рабочие дни за 2 дня до предоставления услуги;</w:t>
      </w:r>
    </w:p>
    <w:p w:rsidR="00627175" w:rsidRPr="00627175" w:rsidRDefault="00627175" w:rsidP="00627175">
      <w:pPr>
        <w:pStyle w:val="22"/>
        <w:numPr>
          <w:ilvl w:val="0"/>
          <w:numId w:val="1"/>
        </w:numPr>
        <w:shd w:val="clear" w:color="auto" w:fill="auto"/>
        <w:spacing w:before="0" w:line="240" w:lineRule="auto"/>
        <w:ind w:left="20" w:firstLine="300"/>
        <w:jc w:val="left"/>
        <w:rPr>
          <w:rFonts w:asciiTheme="majorHAnsi" w:hAnsiTheme="majorHAnsi"/>
          <w:sz w:val="28"/>
          <w:szCs w:val="28"/>
        </w:rPr>
      </w:pPr>
      <w:r w:rsidRPr="00627175">
        <w:rPr>
          <w:rFonts w:asciiTheme="majorHAnsi" w:hAnsiTheme="majorHAnsi"/>
          <w:sz w:val="28"/>
          <w:szCs w:val="28"/>
        </w:rPr>
        <w:t xml:space="preserve"> в день исполнения заказа специалист службы «Социальное такси» по телефо</w:t>
      </w:r>
      <w:r w:rsidRPr="00627175">
        <w:rPr>
          <w:rFonts w:asciiTheme="majorHAnsi" w:hAnsiTheme="majorHAnsi"/>
          <w:sz w:val="28"/>
          <w:szCs w:val="28"/>
        </w:rPr>
        <w:softHyphen/>
        <w:t>ну сообщает получателю социальных ус</w:t>
      </w:r>
      <w:r w:rsidRPr="00627175">
        <w:rPr>
          <w:rFonts w:asciiTheme="majorHAnsi" w:hAnsiTheme="majorHAnsi"/>
          <w:sz w:val="28"/>
          <w:szCs w:val="28"/>
        </w:rPr>
        <w:softHyphen/>
        <w:t>луг время прибытия автомобиля к месту подачи.</w:t>
      </w:r>
    </w:p>
    <w:p w:rsidR="00627175" w:rsidRPr="00627175" w:rsidRDefault="00627175" w:rsidP="00627175">
      <w:pPr>
        <w:pStyle w:val="22"/>
        <w:numPr>
          <w:ilvl w:val="0"/>
          <w:numId w:val="1"/>
        </w:numPr>
        <w:shd w:val="clear" w:color="auto" w:fill="auto"/>
        <w:spacing w:before="0" w:line="240" w:lineRule="auto"/>
        <w:ind w:left="20" w:firstLine="300"/>
        <w:rPr>
          <w:rFonts w:asciiTheme="majorHAnsi" w:hAnsiTheme="majorHAnsi"/>
          <w:sz w:val="28"/>
          <w:szCs w:val="28"/>
        </w:rPr>
      </w:pPr>
      <w:r w:rsidRPr="00627175">
        <w:rPr>
          <w:rFonts w:asciiTheme="majorHAnsi" w:hAnsiTheme="majorHAnsi"/>
          <w:sz w:val="28"/>
          <w:szCs w:val="28"/>
        </w:rPr>
        <w:t xml:space="preserve"> режим работы службы «Социальное такси», предоставля</w:t>
      </w:r>
      <w:r w:rsidRPr="00627175">
        <w:rPr>
          <w:rFonts w:asciiTheme="majorHAnsi" w:hAnsiTheme="majorHAnsi"/>
          <w:sz w:val="28"/>
          <w:szCs w:val="28"/>
        </w:rPr>
        <w:softHyphen/>
        <w:t>ющей услуги на автотранспортных средствах организации авто</w:t>
      </w:r>
      <w:r w:rsidRPr="00627175">
        <w:rPr>
          <w:rFonts w:asciiTheme="majorHAnsi" w:hAnsiTheme="majorHAnsi"/>
          <w:sz w:val="28"/>
          <w:szCs w:val="28"/>
        </w:rPr>
        <w:softHyphen/>
        <w:t>транспортного предприятия, соответствует режиму работу орга</w:t>
      </w:r>
      <w:r w:rsidRPr="00627175">
        <w:rPr>
          <w:rFonts w:asciiTheme="majorHAnsi" w:hAnsiTheme="majorHAnsi"/>
          <w:sz w:val="28"/>
          <w:szCs w:val="28"/>
        </w:rPr>
        <w:softHyphen/>
        <w:t>низации;</w:t>
      </w:r>
    </w:p>
    <w:p w:rsidR="00627175" w:rsidRPr="00627175" w:rsidRDefault="00627175" w:rsidP="00627175">
      <w:pPr>
        <w:pStyle w:val="22"/>
        <w:numPr>
          <w:ilvl w:val="0"/>
          <w:numId w:val="1"/>
        </w:numPr>
        <w:shd w:val="clear" w:color="auto" w:fill="auto"/>
        <w:spacing w:before="0" w:line="240" w:lineRule="auto"/>
        <w:ind w:left="20" w:firstLine="300"/>
        <w:rPr>
          <w:rFonts w:asciiTheme="majorHAnsi" w:hAnsiTheme="majorHAnsi"/>
          <w:sz w:val="28"/>
          <w:szCs w:val="28"/>
        </w:rPr>
      </w:pPr>
      <w:r w:rsidRPr="00627175">
        <w:rPr>
          <w:rFonts w:asciiTheme="majorHAnsi" w:hAnsiTheme="majorHAnsi"/>
          <w:sz w:val="28"/>
          <w:szCs w:val="28"/>
        </w:rPr>
        <w:t xml:space="preserve"> оказание услуг службой «Социальное такси» в нерабочее время, в выходные и праздничные дни производится по согла</w:t>
      </w:r>
      <w:r w:rsidRPr="00627175">
        <w:rPr>
          <w:rFonts w:asciiTheme="majorHAnsi" w:hAnsiTheme="majorHAnsi"/>
          <w:sz w:val="28"/>
          <w:szCs w:val="28"/>
        </w:rPr>
        <w:softHyphen/>
        <w:t>сованию с администрацией организации с соблюдением пред</w:t>
      </w:r>
      <w:r w:rsidRPr="00627175">
        <w:rPr>
          <w:rFonts w:asciiTheme="majorHAnsi" w:hAnsiTheme="majorHAnsi"/>
          <w:sz w:val="28"/>
          <w:szCs w:val="28"/>
        </w:rPr>
        <w:softHyphen/>
        <w:t>усмотренных законодательством трудовых прав работников ор</w:t>
      </w:r>
      <w:r w:rsidRPr="00627175">
        <w:rPr>
          <w:rFonts w:asciiTheme="majorHAnsi" w:hAnsiTheme="majorHAnsi"/>
          <w:sz w:val="28"/>
          <w:szCs w:val="28"/>
        </w:rPr>
        <w:softHyphen/>
        <w:t>ганизации;</w:t>
      </w:r>
    </w:p>
    <w:p w:rsidR="00627175" w:rsidRPr="00627175" w:rsidRDefault="00627175" w:rsidP="00627175">
      <w:pPr>
        <w:pStyle w:val="22"/>
        <w:numPr>
          <w:ilvl w:val="0"/>
          <w:numId w:val="1"/>
        </w:numPr>
        <w:shd w:val="clear" w:color="auto" w:fill="auto"/>
        <w:spacing w:before="0" w:line="240" w:lineRule="auto"/>
        <w:ind w:left="20" w:firstLine="300"/>
        <w:rPr>
          <w:rFonts w:asciiTheme="majorHAnsi" w:hAnsiTheme="majorHAnsi"/>
          <w:sz w:val="28"/>
          <w:szCs w:val="28"/>
        </w:rPr>
      </w:pPr>
      <w:r w:rsidRPr="00627175">
        <w:rPr>
          <w:rFonts w:asciiTheme="majorHAnsi" w:hAnsiTheme="majorHAnsi"/>
          <w:sz w:val="28"/>
          <w:szCs w:val="28"/>
        </w:rPr>
        <w:t xml:space="preserve"> максимальная продолжительность использования автотран</w:t>
      </w:r>
      <w:r w:rsidRPr="00627175">
        <w:rPr>
          <w:rFonts w:asciiTheme="majorHAnsi" w:hAnsiTheme="majorHAnsi"/>
          <w:sz w:val="28"/>
          <w:szCs w:val="28"/>
        </w:rPr>
        <w:softHyphen/>
        <w:t>спортного средства организации (автотранспортного предприя</w:t>
      </w:r>
      <w:r w:rsidRPr="00627175">
        <w:rPr>
          <w:rFonts w:asciiTheme="majorHAnsi" w:hAnsiTheme="majorHAnsi"/>
          <w:sz w:val="28"/>
          <w:szCs w:val="28"/>
        </w:rPr>
        <w:softHyphen/>
        <w:t>тия) не должна превышать 2 часов за одну поездку (с учетом вы</w:t>
      </w:r>
      <w:r w:rsidRPr="00627175">
        <w:rPr>
          <w:rFonts w:asciiTheme="majorHAnsi" w:hAnsiTheme="majorHAnsi"/>
          <w:sz w:val="28"/>
          <w:szCs w:val="28"/>
        </w:rPr>
        <w:softHyphen/>
        <w:t>нужденного простоя). Отсчет времени производится с момента подачи автотранспортного средства к месту посадки получателя социальных услуг;</w:t>
      </w:r>
    </w:p>
    <w:p w:rsidR="00627175" w:rsidRPr="00627175" w:rsidRDefault="00627175" w:rsidP="00627175">
      <w:pPr>
        <w:pStyle w:val="22"/>
        <w:numPr>
          <w:ilvl w:val="0"/>
          <w:numId w:val="1"/>
        </w:numPr>
        <w:shd w:val="clear" w:color="auto" w:fill="auto"/>
        <w:spacing w:before="0" w:line="240" w:lineRule="auto"/>
        <w:ind w:left="20" w:firstLine="300"/>
        <w:rPr>
          <w:rFonts w:asciiTheme="majorHAnsi" w:hAnsiTheme="majorHAnsi"/>
          <w:sz w:val="28"/>
          <w:szCs w:val="28"/>
        </w:rPr>
      </w:pPr>
      <w:r w:rsidRPr="00627175">
        <w:rPr>
          <w:rFonts w:asciiTheme="majorHAnsi" w:hAnsiTheme="majorHAnsi"/>
          <w:sz w:val="28"/>
          <w:szCs w:val="28"/>
        </w:rPr>
        <w:t xml:space="preserve"> одной поездкой считается доставка получателя социальных услуг к социально значимому объекту и обратно;</w:t>
      </w:r>
    </w:p>
    <w:p w:rsidR="00627175" w:rsidRPr="00627175" w:rsidRDefault="00627175" w:rsidP="00627175">
      <w:pPr>
        <w:pStyle w:val="22"/>
        <w:numPr>
          <w:ilvl w:val="0"/>
          <w:numId w:val="1"/>
        </w:numPr>
        <w:shd w:val="clear" w:color="auto" w:fill="auto"/>
        <w:spacing w:before="0" w:line="240" w:lineRule="auto"/>
        <w:ind w:left="20" w:firstLine="300"/>
        <w:rPr>
          <w:rFonts w:asciiTheme="majorHAnsi" w:hAnsiTheme="majorHAnsi"/>
          <w:sz w:val="28"/>
          <w:szCs w:val="28"/>
        </w:rPr>
      </w:pPr>
      <w:r w:rsidRPr="00627175">
        <w:rPr>
          <w:rFonts w:asciiTheme="majorHAnsi" w:hAnsiTheme="majorHAnsi"/>
          <w:sz w:val="28"/>
          <w:szCs w:val="28"/>
        </w:rPr>
        <w:t xml:space="preserve"> в случае превышения установленной продолжительности использования автотранспортного средства организации (авто</w:t>
      </w:r>
      <w:r w:rsidRPr="00627175">
        <w:rPr>
          <w:rFonts w:asciiTheme="majorHAnsi" w:hAnsiTheme="majorHAnsi"/>
          <w:sz w:val="28"/>
          <w:szCs w:val="28"/>
        </w:rPr>
        <w:softHyphen/>
        <w:t xml:space="preserve">транспортного предприятия) время поездки </w:t>
      </w:r>
      <w:proofErr w:type="gramStart"/>
      <w:r w:rsidRPr="00627175">
        <w:rPr>
          <w:rFonts w:asciiTheme="majorHAnsi" w:hAnsiTheme="majorHAnsi"/>
          <w:sz w:val="28"/>
          <w:szCs w:val="28"/>
        </w:rPr>
        <w:t>сверх</w:t>
      </w:r>
      <w:proofErr w:type="gramEnd"/>
      <w:r w:rsidRPr="00627175">
        <w:rPr>
          <w:rFonts w:asciiTheme="majorHAnsi" w:hAnsiTheme="majorHAnsi"/>
          <w:sz w:val="28"/>
          <w:szCs w:val="28"/>
        </w:rPr>
        <w:t xml:space="preserve"> установленно</w:t>
      </w:r>
      <w:r w:rsidRPr="00627175">
        <w:rPr>
          <w:rFonts w:asciiTheme="majorHAnsi" w:hAnsiTheme="majorHAnsi"/>
          <w:sz w:val="28"/>
          <w:szCs w:val="28"/>
        </w:rPr>
        <w:softHyphen/>
        <w:t>го оплачивается в полном размере;</w:t>
      </w:r>
    </w:p>
    <w:p w:rsidR="00627175" w:rsidRPr="00627175" w:rsidRDefault="00627175" w:rsidP="00627175">
      <w:pPr>
        <w:pStyle w:val="22"/>
        <w:numPr>
          <w:ilvl w:val="0"/>
          <w:numId w:val="1"/>
        </w:numPr>
        <w:shd w:val="clear" w:color="auto" w:fill="auto"/>
        <w:spacing w:before="0" w:line="240" w:lineRule="auto"/>
        <w:ind w:left="20" w:firstLine="300"/>
        <w:rPr>
          <w:rFonts w:asciiTheme="majorHAnsi" w:hAnsiTheme="majorHAnsi"/>
          <w:sz w:val="28"/>
          <w:szCs w:val="28"/>
        </w:rPr>
      </w:pPr>
      <w:r w:rsidRPr="00627175">
        <w:rPr>
          <w:rFonts w:asciiTheme="majorHAnsi" w:hAnsiTheme="majorHAnsi"/>
          <w:sz w:val="28"/>
          <w:szCs w:val="28"/>
        </w:rPr>
        <w:t xml:space="preserve"> получатели социальных услуг могут осуществить двенад</w:t>
      </w:r>
      <w:r w:rsidRPr="00627175">
        <w:rPr>
          <w:rFonts w:asciiTheme="majorHAnsi" w:hAnsiTheme="majorHAnsi"/>
          <w:sz w:val="28"/>
          <w:szCs w:val="28"/>
        </w:rPr>
        <w:softHyphen/>
        <w:t>цать поездок в месяц в места, предусмотренные в основном пе</w:t>
      </w:r>
      <w:r w:rsidRPr="00627175">
        <w:rPr>
          <w:rFonts w:asciiTheme="majorHAnsi" w:hAnsiTheme="majorHAnsi"/>
          <w:sz w:val="28"/>
          <w:szCs w:val="28"/>
        </w:rPr>
        <w:softHyphen/>
        <w:t>речне, и восемь поездок в месяц в места, указанные в дополни</w:t>
      </w:r>
      <w:r w:rsidRPr="00627175">
        <w:rPr>
          <w:rFonts w:asciiTheme="majorHAnsi" w:hAnsiTheme="majorHAnsi"/>
          <w:sz w:val="28"/>
          <w:szCs w:val="28"/>
        </w:rPr>
        <w:softHyphen/>
        <w:t>тельном перечне;</w:t>
      </w:r>
    </w:p>
    <w:p w:rsidR="00627175" w:rsidRDefault="00627175" w:rsidP="00627175">
      <w:pPr>
        <w:pStyle w:val="22"/>
        <w:shd w:val="clear" w:color="auto" w:fill="auto"/>
        <w:spacing w:before="0" w:line="240" w:lineRule="auto"/>
        <w:ind w:left="20" w:right="40"/>
        <w:rPr>
          <w:rFonts w:asciiTheme="majorHAnsi" w:hAnsiTheme="majorHAnsi"/>
          <w:sz w:val="28"/>
          <w:szCs w:val="28"/>
        </w:rPr>
      </w:pPr>
      <w:r w:rsidRPr="00627175">
        <w:rPr>
          <w:rFonts w:asciiTheme="majorHAnsi" w:hAnsiTheme="majorHAnsi"/>
          <w:sz w:val="28"/>
          <w:szCs w:val="28"/>
        </w:rPr>
        <w:lastRenderedPageBreak/>
        <w:t>перенос и суммирование не использованных поездок в теку</w:t>
      </w:r>
      <w:r w:rsidRPr="00627175">
        <w:rPr>
          <w:rFonts w:asciiTheme="majorHAnsi" w:hAnsiTheme="majorHAnsi"/>
          <w:sz w:val="28"/>
          <w:szCs w:val="28"/>
        </w:rPr>
        <w:softHyphen/>
        <w:t>щем месяце на следующий месяц не производится.</w:t>
      </w:r>
    </w:p>
    <w:p w:rsidR="00627175" w:rsidRPr="00627175" w:rsidRDefault="00627175" w:rsidP="00627175">
      <w:pPr>
        <w:pStyle w:val="22"/>
        <w:shd w:val="clear" w:color="auto" w:fill="auto"/>
        <w:spacing w:before="0" w:line="240" w:lineRule="auto"/>
        <w:ind w:left="20" w:right="40"/>
        <w:rPr>
          <w:rFonts w:asciiTheme="majorHAnsi" w:hAnsiTheme="majorHAnsi"/>
          <w:sz w:val="28"/>
          <w:szCs w:val="28"/>
        </w:rPr>
      </w:pPr>
    </w:p>
    <w:p w:rsidR="00627175" w:rsidRPr="00627175" w:rsidRDefault="00627175" w:rsidP="00627175">
      <w:pPr>
        <w:pStyle w:val="22"/>
        <w:shd w:val="clear" w:color="auto" w:fill="auto"/>
        <w:spacing w:before="0" w:line="240" w:lineRule="auto"/>
        <w:jc w:val="center"/>
        <w:rPr>
          <w:rFonts w:asciiTheme="majorHAnsi" w:hAnsiTheme="majorHAnsi"/>
          <w:sz w:val="28"/>
          <w:szCs w:val="28"/>
        </w:rPr>
      </w:pPr>
      <w:r w:rsidRPr="00627175">
        <w:rPr>
          <w:rStyle w:val="41"/>
          <w:rFonts w:asciiTheme="majorHAnsi" w:hAnsiTheme="majorHAnsi"/>
          <w:sz w:val="28"/>
          <w:szCs w:val="28"/>
        </w:rPr>
        <w:t>ОСНОВАНИЯ ДЛЯ ОТКАЗА ПОЛУЧАТЕЛЮ СОЦИАЛЬНЫХ УСЛУГ В ПРЕДОСТАВЛЕНИИ УСЛУГИ СЛУЖБЫ «СОЦИАЛЬНОЕ ТАКСИ»:</w:t>
      </w:r>
    </w:p>
    <w:p w:rsidR="00627175" w:rsidRPr="00627175" w:rsidRDefault="00627175" w:rsidP="00627175">
      <w:pPr>
        <w:pStyle w:val="22"/>
        <w:numPr>
          <w:ilvl w:val="0"/>
          <w:numId w:val="1"/>
        </w:numPr>
        <w:shd w:val="clear" w:color="auto" w:fill="auto"/>
        <w:spacing w:before="0" w:line="240" w:lineRule="auto"/>
        <w:ind w:left="20" w:right="20" w:firstLine="300"/>
        <w:rPr>
          <w:rFonts w:asciiTheme="majorHAnsi" w:hAnsiTheme="majorHAnsi"/>
          <w:sz w:val="28"/>
          <w:szCs w:val="28"/>
        </w:rPr>
      </w:pPr>
      <w:r w:rsidRPr="00627175">
        <w:rPr>
          <w:rFonts w:asciiTheme="majorHAnsi" w:hAnsiTheme="majorHAnsi"/>
          <w:sz w:val="28"/>
          <w:szCs w:val="28"/>
        </w:rPr>
        <w:t xml:space="preserve"> отсутствие оснований для предоставления услуг службы «Социальное такси»;</w:t>
      </w:r>
    </w:p>
    <w:p w:rsidR="00627175" w:rsidRPr="00627175" w:rsidRDefault="00627175" w:rsidP="00627175">
      <w:pPr>
        <w:pStyle w:val="22"/>
        <w:numPr>
          <w:ilvl w:val="0"/>
          <w:numId w:val="1"/>
        </w:numPr>
        <w:shd w:val="clear" w:color="auto" w:fill="auto"/>
        <w:spacing w:before="0" w:line="240" w:lineRule="auto"/>
        <w:ind w:left="20" w:firstLine="300"/>
        <w:rPr>
          <w:rFonts w:asciiTheme="majorHAnsi" w:hAnsiTheme="majorHAnsi"/>
          <w:sz w:val="28"/>
          <w:szCs w:val="28"/>
        </w:rPr>
      </w:pPr>
      <w:r w:rsidRPr="00627175">
        <w:rPr>
          <w:rFonts w:asciiTheme="majorHAnsi" w:hAnsiTheme="majorHAnsi"/>
          <w:sz w:val="28"/>
          <w:szCs w:val="28"/>
        </w:rPr>
        <w:t xml:space="preserve"> предоставление неполных и (или) недостоверных сведений;</w:t>
      </w:r>
    </w:p>
    <w:p w:rsidR="00627175" w:rsidRPr="00627175" w:rsidRDefault="00627175" w:rsidP="00627175">
      <w:pPr>
        <w:pStyle w:val="22"/>
        <w:numPr>
          <w:ilvl w:val="0"/>
          <w:numId w:val="1"/>
        </w:numPr>
        <w:shd w:val="clear" w:color="auto" w:fill="auto"/>
        <w:spacing w:before="0" w:line="240" w:lineRule="auto"/>
        <w:ind w:left="20" w:right="20" w:firstLine="300"/>
        <w:rPr>
          <w:rFonts w:asciiTheme="majorHAnsi" w:hAnsiTheme="majorHAnsi"/>
          <w:sz w:val="28"/>
          <w:szCs w:val="28"/>
        </w:rPr>
      </w:pPr>
      <w:r w:rsidRPr="00627175">
        <w:rPr>
          <w:rFonts w:asciiTheme="majorHAnsi" w:hAnsiTheme="majorHAnsi"/>
          <w:sz w:val="28"/>
          <w:szCs w:val="28"/>
        </w:rPr>
        <w:t xml:space="preserve"> нахождение получателя социальных услуг в состоянии алко</w:t>
      </w:r>
      <w:r w:rsidRPr="00627175">
        <w:rPr>
          <w:rFonts w:asciiTheme="majorHAnsi" w:hAnsiTheme="majorHAnsi"/>
          <w:sz w:val="28"/>
          <w:szCs w:val="28"/>
        </w:rPr>
        <w:softHyphen/>
        <w:t>гольного (токсического, наркотического) опьянения;</w:t>
      </w:r>
    </w:p>
    <w:p w:rsidR="00627175" w:rsidRPr="00627175" w:rsidRDefault="00627175" w:rsidP="00627175">
      <w:pPr>
        <w:pStyle w:val="22"/>
        <w:numPr>
          <w:ilvl w:val="0"/>
          <w:numId w:val="1"/>
        </w:numPr>
        <w:shd w:val="clear" w:color="auto" w:fill="auto"/>
        <w:spacing w:before="0" w:line="240" w:lineRule="auto"/>
        <w:ind w:left="20" w:right="20" w:firstLine="300"/>
        <w:rPr>
          <w:rFonts w:asciiTheme="majorHAnsi" w:hAnsiTheme="majorHAnsi"/>
          <w:sz w:val="28"/>
          <w:szCs w:val="28"/>
        </w:rPr>
      </w:pPr>
      <w:r w:rsidRPr="00627175">
        <w:rPr>
          <w:rFonts w:asciiTheme="majorHAnsi" w:hAnsiTheme="majorHAnsi"/>
          <w:sz w:val="28"/>
          <w:szCs w:val="28"/>
        </w:rPr>
        <w:t xml:space="preserve"> при наличии тяжелой формы психического расстройства в стадии обострения, инфекционных заболеваний, требующих на</w:t>
      </w:r>
      <w:r w:rsidRPr="00627175">
        <w:rPr>
          <w:rFonts w:asciiTheme="majorHAnsi" w:hAnsiTheme="majorHAnsi"/>
          <w:sz w:val="28"/>
          <w:szCs w:val="28"/>
        </w:rPr>
        <w:softHyphen/>
        <w:t>хождения на карантине, активной форме туберкулеза.</w:t>
      </w:r>
    </w:p>
    <w:p w:rsidR="00627175" w:rsidRDefault="00627175" w:rsidP="00627175">
      <w:pPr>
        <w:pStyle w:val="40"/>
        <w:shd w:val="clear" w:color="auto" w:fill="auto"/>
        <w:spacing w:after="0" w:line="240" w:lineRule="auto"/>
        <w:rPr>
          <w:rStyle w:val="41"/>
          <w:rFonts w:asciiTheme="majorHAnsi" w:hAnsiTheme="majorHAnsi"/>
          <w:b/>
          <w:bCs/>
          <w:sz w:val="28"/>
          <w:szCs w:val="28"/>
        </w:rPr>
      </w:pPr>
    </w:p>
    <w:p w:rsidR="00627175" w:rsidRPr="00627175" w:rsidRDefault="00627175" w:rsidP="00627175">
      <w:pPr>
        <w:pStyle w:val="40"/>
        <w:shd w:val="clear" w:color="auto" w:fill="auto"/>
        <w:spacing w:after="0" w:line="240" w:lineRule="auto"/>
        <w:rPr>
          <w:rFonts w:asciiTheme="majorHAnsi" w:hAnsiTheme="majorHAnsi"/>
          <w:sz w:val="28"/>
          <w:szCs w:val="28"/>
        </w:rPr>
      </w:pPr>
      <w:r w:rsidRPr="00627175">
        <w:rPr>
          <w:rStyle w:val="41"/>
          <w:rFonts w:asciiTheme="majorHAnsi" w:hAnsiTheme="majorHAnsi"/>
          <w:b/>
          <w:bCs/>
          <w:sz w:val="28"/>
          <w:szCs w:val="28"/>
        </w:rPr>
        <w:t>ПОРЯДОК ОПЛАТЫ УСЛУГ:</w:t>
      </w:r>
    </w:p>
    <w:p w:rsidR="00627175" w:rsidRPr="00627175" w:rsidRDefault="00627175" w:rsidP="00627175">
      <w:pPr>
        <w:pStyle w:val="22"/>
        <w:numPr>
          <w:ilvl w:val="0"/>
          <w:numId w:val="1"/>
        </w:numPr>
        <w:shd w:val="clear" w:color="auto" w:fill="auto"/>
        <w:spacing w:before="0" w:line="240" w:lineRule="auto"/>
        <w:ind w:left="20" w:right="20" w:firstLine="300"/>
        <w:rPr>
          <w:rFonts w:asciiTheme="majorHAnsi" w:hAnsiTheme="majorHAnsi"/>
          <w:sz w:val="28"/>
          <w:szCs w:val="28"/>
        </w:rPr>
      </w:pPr>
      <w:r w:rsidRPr="00627175">
        <w:rPr>
          <w:rFonts w:asciiTheme="majorHAnsi" w:hAnsiTheme="majorHAnsi"/>
          <w:sz w:val="28"/>
          <w:szCs w:val="28"/>
        </w:rPr>
        <w:t xml:space="preserve"> услуги службы «Социальное такси» предоставляются по</w:t>
      </w:r>
      <w:r w:rsidRPr="00627175">
        <w:rPr>
          <w:rFonts w:asciiTheme="majorHAnsi" w:hAnsiTheme="majorHAnsi"/>
          <w:sz w:val="28"/>
          <w:szCs w:val="28"/>
        </w:rPr>
        <w:softHyphen/>
        <w:t>лучателям социальных услуг бесплатно на условиях частичной или неполной оплаты;</w:t>
      </w:r>
    </w:p>
    <w:p w:rsidR="00627175" w:rsidRPr="00627175" w:rsidRDefault="00627175" w:rsidP="00627175">
      <w:pPr>
        <w:pStyle w:val="22"/>
        <w:numPr>
          <w:ilvl w:val="0"/>
          <w:numId w:val="1"/>
        </w:numPr>
        <w:shd w:val="clear" w:color="auto" w:fill="auto"/>
        <w:spacing w:before="0" w:line="240" w:lineRule="auto"/>
        <w:ind w:left="20" w:right="20" w:firstLine="300"/>
        <w:rPr>
          <w:rFonts w:asciiTheme="majorHAnsi" w:hAnsiTheme="majorHAnsi"/>
          <w:sz w:val="28"/>
          <w:szCs w:val="28"/>
        </w:rPr>
      </w:pPr>
      <w:r w:rsidRPr="00627175">
        <w:rPr>
          <w:rFonts w:asciiTheme="majorHAnsi" w:hAnsiTheme="majorHAnsi"/>
          <w:sz w:val="28"/>
          <w:szCs w:val="28"/>
        </w:rPr>
        <w:t xml:space="preserve"> проезд лица, сопровождающего получателя социальных ус</w:t>
      </w:r>
      <w:r w:rsidRPr="00627175">
        <w:rPr>
          <w:rFonts w:asciiTheme="majorHAnsi" w:hAnsiTheme="majorHAnsi"/>
          <w:sz w:val="28"/>
          <w:szCs w:val="28"/>
        </w:rPr>
        <w:softHyphen/>
        <w:t>луг, осуществляется бесплатно;</w:t>
      </w:r>
    </w:p>
    <w:p w:rsidR="00627175" w:rsidRPr="00627175" w:rsidRDefault="00627175" w:rsidP="00627175">
      <w:pPr>
        <w:pStyle w:val="22"/>
        <w:numPr>
          <w:ilvl w:val="0"/>
          <w:numId w:val="1"/>
        </w:numPr>
        <w:shd w:val="clear" w:color="auto" w:fill="auto"/>
        <w:spacing w:before="0" w:line="240" w:lineRule="auto"/>
        <w:ind w:left="20" w:right="20" w:firstLine="300"/>
        <w:rPr>
          <w:rFonts w:asciiTheme="majorHAnsi" w:hAnsiTheme="majorHAnsi"/>
          <w:sz w:val="28"/>
          <w:szCs w:val="28"/>
        </w:rPr>
      </w:pPr>
      <w:r w:rsidRPr="00627175">
        <w:rPr>
          <w:rFonts w:asciiTheme="majorHAnsi" w:hAnsiTheme="majorHAnsi"/>
          <w:sz w:val="28"/>
          <w:szCs w:val="28"/>
        </w:rPr>
        <w:t xml:space="preserve"> фиксированный тариф, не превышающий предельный мак</w:t>
      </w:r>
      <w:r w:rsidRPr="00627175">
        <w:rPr>
          <w:rFonts w:asciiTheme="majorHAnsi" w:hAnsiTheme="majorHAnsi"/>
          <w:sz w:val="28"/>
          <w:szCs w:val="28"/>
        </w:rPr>
        <w:softHyphen/>
        <w:t>симальный тариф, устанавливается организацией социального обслуживания самостоятельно, исходя из фактических затрат;</w:t>
      </w:r>
    </w:p>
    <w:p w:rsidR="00627175" w:rsidRPr="00627175" w:rsidRDefault="00627175" w:rsidP="00627175">
      <w:pPr>
        <w:pStyle w:val="22"/>
        <w:numPr>
          <w:ilvl w:val="0"/>
          <w:numId w:val="1"/>
        </w:numPr>
        <w:shd w:val="clear" w:color="auto" w:fill="auto"/>
        <w:spacing w:before="0" w:line="240" w:lineRule="auto"/>
        <w:ind w:left="20" w:right="20" w:firstLine="300"/>
        <w:rPr>
          <w:rFonts w:asciiTheme="majorHAnsi" w:hAnsiTheme="majorHAnsi"/>
          <w:sz w:val="28"/>
          <w:szCs w:val="28"/>
        </w:rPr>
      </w:pPr>
      <w:r w:rsidRPr="00627175">
        <w:rPr>
          <w:rFonts w:asciiTheme="majorHAnsi" w:hAnsiTheme="majorHAnsi"/>
          <w:sz w:val="28"/>
          <w:szCs w:val="28"/>
        </w:rPr>
        <w:t xml:space="preserve"> специалист службы «Социальное такси» (диспетчер авто</w:t>
      </w:r>
      <w:r w:rsidRPr="00627175">
        <w:rPr>
          <w:rFonts w:asciiTheme="majorHAnsi" w:hAnsiTheme="majorHAnsi"/>
          <w:sz w:val="28"/>
          <w:szCs w:val="28"/>
        </w:rPr>
        <w:softHyphen/>
        <w:t>транспортного предприятия) заполняет на каждого получателя социальных услуг в 2-х экземплярах квитанцию по форме ОКУД 0504510 (далее - квитанция);</w:t>
      </w:r>
    </w:p>
    <w:p w:rsidR="00627175" w:rsidRPr="00627175" w:rsidRDefault="00627175" w:rsidP="00627175">
      <w:pPr>
        <w:pStyle w:val="22"/>
        <w:numPr>
          <w:ilvl w:val="0"/>
          <w:numId w:val="1"/>
        </w:numPr>
        <w:shd w:val="clear" w:color="auto" w:fill="auto"/>
        <w:spacing w:before="0" w:line="240" w:lineRule="auto"/>
        <w:ind w:left="20" w:right="20" w:firstLine="300"/>
        <w:rPr>
          <w:rFonts w:asciiTheme="majorHAnsi" w:hAnsiTheme="majorHAnsi"/>
          <w:sz w:val="28"/>
          <w:szCs w:val="28"/>
        </w:rPr>
      </w:pPr>
      <w:r w:rsidRPr="00627175">
        <w:rPr>
          <w:rFonts w:asciiTheme="majorHAnsi" w:hAnsiTheme="majorHAnsi"/>
          <w:sz w:val="28"/>
          <w:szCs w:val="28"/>
        </w:rPr>
        <w:t xml:space="preserve"> заполненные квитанции передаются водителю автотранс</w:t>
      </w:r>
      <w:r w:rsidRPr="00627175">
        <w:rPr>
          <w:rFonts w:asciiTheme="majorHAnsi" w:hAnsiTheme="majorHAnsi"/>
          <w:sz w:val="28"/>
          <w:szCs w:val="28"/>
        </w:rPr>
        <w:softHyphen/>
        <w:t>портного средства;</w:t>
      </w:r>
    </w:p>
    <w:p w:rsidR="00627175" w:rsidRPr="00627175" w:rsidRDefault="00627175" w:rsidP="00627175">
      <w:pPr>
        <w:pStyle w:val="22"/>
        <w:shd w:val="clear" w:color="auto" w:fill="auto"/>
        <w:spacing w:before="0" w:line="240" w:lineRule="auto"/>
        <w:ind w:left="320" w:right="40"/>
        <w:rPr>
          <w:rFonts w:asciiTheme="majorHAnsi" w:hAnsiTheme="majorHAnsi"/>
          <w:sz w:val="28"/>
          <w:szCs w:val="28"/>
        </w:rPr>
      </w:pPr>
      <w:r w:rsidRPr="00627175">
        <w:rPr>
          <w:rFonts w:asciiTheme="majorHAnsi" w:hAnsiTheme="majorHAnsi"/>
          <w:sz w:val="28"/>
          <w:szCs w:val="28"/>
        </w:rPr>
        <w:t xml:space="preserve"> оплата услуг за поездку производится получателем социаль</w:t>
      </w:r>
      <w:r w:rsidRPr="00627175">
        <w:rPr>
          <w:rFonts w:asciiTheme="majorHAnsi" w:hAnsiTheme="majorHAnsi"/>
          <w:sz w:val="28"/>
          <w:szCs w:val="28"/>
        </w:rPr>
        <w:softHyphen/>
        <w:t xml:space="preserve">ных услуг водителю по </w:t>
      </w:r>
      <w:proofErr w:type="gramStart"/>
      <w:r w:rsidRPr="00627175">
        <w:rPr>
          <w:rFonts w:asciiTheme="majorHAnsi" w:hAnsiTheme="majorHAnsi"/>
          <w:sz w:val="28"/>
          <w:szCs w:val="28"/>
        </w:rPr>
        <w:t>окончании</w:t>
      </w:r>
      <w:proofErr w:type="gramEnd"/>
      <w:r w:rsidRPr="00627175">
        <w:rPr>
          <w:rFonts w:asciiTheme="majorHAnsi" w:hAnsiTheme="majorHAnsi"/>
          <w:sz w:val="28"/>
          <w:szCs w:val="28"/>
        </w:rPr>
        <w:t xml:space="preserve"> поездки. Водитель при оплате получателем социальных услуг поездки вносит в заполненную квитанцию сумму оплаты за совершенную поездку. Квитанция заверяется подписью водителя и получателя социальных услуг (или сопровождающего лица). Водитель выдает получателю со</w:t>
      </w:r>
      <w:r w:rsidRPr="00627175">
        <w:rPr>
          <w:rFonts w:asciiTheme="majorHAnsi" w:hAnsiTheme="majorHAnsi"/>
          <w:sz w:val="28"/>
          <w:szCs w:val="28"/>
        </w:rPr>
        <w:softHyphen/>
        <w:t>циальных услуг первый экземпляр квитанции.</w:t>
      </w:r>
    </w:p>
    <w:p w:rsidR="00833990" w:rsidRPr="00627175" w:rsidRDefault="00833990" w:rsidP="00627175">
      <w:pPr>
        <w:pStyle w:val="22"/>
        <w:shd w:val="clear" w:color="auto" w:fill="auto"/>
        <w:spacing w:before="0" w:line="240" w:lineRule="auto"/>
        <w:rPr>
          <w:rFonts w:asciiTheme="majorHAnsi" w:hAnsiTheme="majorHAnsi"/>
          <w:sz w:val="28"/>
          <w:szCs w:val="28"/>
        </w:rPr>
      </w:pPr>
      <w:bookmarkStart w:id="1" w:name="_GoBack"/>
      <w:bookmarkEnd w:id="1"/>
    </w:p>
    <w:sectPr w:rsidR="00833990" w:rsidRPr="00627175" w:rsidSect="00627175">
      <w:footerReference w:type="even" r:id="rId8"/>
      <w:footerReference w:type="default" r:id="rId9"/>
      <w:type w:val="continuous"/>
      <w:pgSz w:w="11909" w:h="16834"/>
      <w:pgMar w:top="1134" w:right="1247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EB1" w:rsidRDefault="00D15EB1">
      <w:r>
        <w:separator/>
      </w:r>
    </w:p>
  </w:endnote>
  <w:endnote w:type="continuationSeparator" w:id="0">
    <w:p w:rsidR="00D15EB1" w:rsidRDefault="00D15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990" w:rsidRDefault="00D15EB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24.1pt;margin-top:683.25pt;width:3.85pt;height:5.7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33990" w:rsidRDefault="00D15EB1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627175" w:rsidRPr="00627175">
                  <w:rPr>
                    <w:rStyle w:val="a6"/>
                    <w:noProof/>
                  </w:rPr>
                  <w:t>2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990" w:rsidRDefault="00D15EB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0.15pt;margin-top:684.5pt;width:3.6pt;height:5.7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33990" w:rsidRDefault="00D15EB1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627175" w:rsidRPr="00627175">
                  <w:rPr>
                    <w:rStyle w:val="a6"/>
                    <w:noProof/>
                  </w:rPr>
                  <w:t>1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EB1" w:rsidRDefault="00D15EB1"/>
  </w:footnote>
  <w:footnote w:type="continuationSeparator" w:id="0">
    <w:p w:rsidR="00D15EB1" w:rsidRDefault="00D15EB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81893"/>
    <w:multiLevelType w:val="multilevel"/>
    <w:tmpl w:val="F87C67D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33990"/>
    <w:rsid w:val="00627175"/>
    <w:rsid w:val="00833990"/>
    <w:rsid w:val="00D1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"/>
    <w:basedOn w:val="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6">
    <w:name w:val="Колонтитул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Основной текст1"/>
    <w:basedOn w:val="a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2">
    <w:name w:val="Заголовок №1"/>
    <w:basedOn w:val="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1200" w:line="264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0" w:after="300" w:line="312" w:lineRule="exact"/>
      <w:jc w:val="center"/>
    </w:pPr>
    <w:rPr>
      <w:rFonts w:ascii="Arial" w:eastAsia="Arial" w:hAnsi="Arial" w:cs="Arial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 w:line="259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</w:rPr>
  </w:style>
  <w:style w:type="paragraph" w:customStyle="1" w:styleId="22">
    <w:name w:val="Основной текст2"/>
    <w:basedOn w:val="a"/>
    <w:link w:val="a7"/>
    <w:pPr>
      <w:shd w:val="clear" w:color="auto" w:fill="FFFFFF"/>
      <w:spacing w:before="240" w:line="259" w:lineRule="exact"/>
      <w:jc w:val="both"/>
    </w:pPr>
    <w:rPr>
      <w:rFonts w:ascii="Arial" w:eastAsia="Arial" w:hAnsi="Arial" w:cs="Arial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after="360" w:line="0" w:lineRule="atLeast"/>
      <w:jc w:val="center"/>
      <w:outlineLvl w:val="0"/>
    </w:pPr>
    <w:rPr>
      <w:rFonts w:ascii="Arial" w:eastAsia="Arial" w:hAnsi="Arial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"/>
    <w:basedOn w:val="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6">
    <w:name w:val="Колонтитул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Основной текст1"/>
    <w:basedOn w:val="a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2">
    <w:name w:val="Заголовок №1"/>
    <w:basedOn w:val="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1200" w:line="264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0" w:after="300" w:line="312" w:lineRule="exact"/>
      <w:jc w:val="center"/>
    </w:pPr>
    <w:rPr>
      <w:rFonts w:ascii="Arial" w:eastAsia="Arial" w:hAnsi="Arial" w:cs="Arial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 w:line="259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</w:rPr>
  </w:style>
  <w:style w:type="paragraph" w:customStyle="1" w:styleId="22">
    <w:name w:val="Основной текст2"/>
    <w:basedOn w:val="a"/>
    <w:link w:val="a7"/>
    <w:pPr>
      <w:shd w:val="clear" w:color="auto" w:fill="FFFFFF"/>
      <w:spacing w:before="240" w:line="259" w:lineRule="exact"/>
      <w:jc w:val="both"/>
    </w:pPr>
    <w:rPr>
      <w:rFonts w:ascii="Arial" w:eastAsia="Arial" w:hAnsi="Arial" w:cs="Arial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after="360" w:line="0" w:lineRule="atLeast"/>
      <w:jc w:val="center"/>
      <w:outlineLvl w:val="0"/>
    </w:pPr>
    <w:rPr>
      <w:rFonts w:ascii="Arial" w:eastAsia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1216</Words>
  <Characters>6932</Characters>
  <Application>Microsoft Office Word</Application>
  <DocSecurity>0</DocSecurity>
  <Lines>57</Lines>
  <Paragraphs>16</Paragraphs>
  <ScaleCrop>false</ScaleCrop>
  <Company>SCCM</Company>
  <LinksUpToDate>false</LinksUpToDate>
  <CharactersWithSpaces>8132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PC062</dc:creator>
  <cp:lastModifiedBy>PC062</cp:lastModifiedBy>
  <cp:revision>2</cp:revision>
  <dcterms:created xsi:type="dcterms:W3CDTF">2017-06-28T07:19:00Z</dcterms:created>
  <dcterms:modified xsi:type="dcterms:W3CDTF">2017-06-28T07:30:00Z</dcterms:modified>
</cp:coreProperties>
</file>