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A4" w:rsidRPr="003527A4" w:rsidRDefault="003527A4" w:rsidP="003527A4">
      <w:pPr>
        <w:jc w:val="center"/>
        <w:rPr>
          <w:rFonts w:ascii="Times New Roman" w:hAnsi="Times New Roman" w:cs="Times New Roman"/>
          <w:b/>
          <w:i/>
          <w:sz w:val="24"/>
          <w:szCs w:val="24"/>
          <w:lang w:val="ru-RU"/>
        </w:rPr>
      </w:pPr>
      <w:r w:rsidRPr="003527A4">
        <w:rPr>
          <w:rFonts w:ascii="Times New Roman" w:hAnsi="Times New Roman" w:cs="Times New Roman"/>
          <w:b/>
          <w:i/>
          <w:sz w:val="24"/>
          <w:szCs w:val="24"/>
          <w:lang w:val="ru-RU"/>
        </w:rPr>
        <w:t>Памятка для родителей о том, как уберечь своих детей от насилия</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Как помочь детям, чтобы они почувствовали себя защищенными, сильными и свободными?</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527A4">
        <w:rPr>
          <w:rFonts w:ascii="Times New Roman" w:hAnsi="Times New Roman" w:cs="Times New Roman"/>
          <w:sz w:val="24"/>
          <w:szCs w:val="24"/>
          <w:lang w:val="ru-RU"/>
        </w:rPr>
        <w:t>доверия</w:t>
      </w:r>
      <w:proofErr w:type="gramEnd"/>
      <w:r w:rsidRPr="003527A4">
        <w:rPr>
          <w:rFonts w:ascii="Times New Roman" w:hAnsi="Times New Roman" w:cs="Times New Roman"/>
          <w:sz w:val="24"/>
          <w:szCs w:val="24"/>
          <w:lang w:val="ru-RU"/>
        </w:rPr>
        <w:t xml:space="preserve"> то есть, фактически навредят им. </w:t>
      </w:r>
    </w:p>
    <w:p w:rsidR="003527A4" w:rsidRPr="003527A4" w:rsidRDefault="003527A4" w:rsidP="003527A4">
      <w:pPr>
        <w:pStyle w:val="aa"/>
        <w:jc w:val="both"/>
        <w:rPr>
          <w:rFonts w:ascii="Times New Roman" w:hAnsi="Times New Roman" w:cs="Times New Roman"/>
          <w:sz w:val="24"/>
          <w:szCs w:val="24"/>
          <w:lang w:val="ru-RU"/>
        </w:rPr>
      </w:pPr>
      <w:r w:rsidRPr="003527A4">
        <w:rPr>
          <w:rFonts w:ascii="Times New Roman" w:hAnsi="Times New Roman" w:cs="Times New Roman"/>
          <w:sz w:val="24"/>
          <w:szCs w:val="24"/>
          <w:lang w:val="ru-RU"/>
        </w:rPr>
        <w:t>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Говорить о предупреждении насилия можно, используя ситуации, в которых мы оказываемся ежедневно. Воспитатели называют такие ситуации "подходящими моментами".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Это - первый урок, который должны усвоить дети.</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Ситуации, когда детей запугивают в школе или в районе учебы и проживания, или рассказы, которые читают дети, также можно использовать для обсуждения того, как избежать подобного. По мере взросления дети начинают выходить из дома без сопровождения взрослых, и в этой ситуации нужно усилить навыки безопасности. Когда ребенок становится достаточно взрослым, чтобы кататься на велосипеде или ходить одному в библиотеку, у родителей появляется прекрасная возможность пересмотреть стратегии предотвращения насилия.</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sz w:val="24"/>
          <w:szCs w:val="24"/>
          <w:lang w:val="ru-RU"/>
        </w:rPr>
        <w:t xml:space="preserve">    </w:t>
      </w:r>
      <w:r w:rsidRPr="00546645">
        <w:rPr>
          <w:rFonts w:ascii="Times New Roman" w:hAnsi="Times New Roman" w:cs="Times New Roman"/>
          <w:b/>
          <w:i/>
          <w:sz w:val="24"/>
          <w:szCs w:val="24"/>
          <w:lang w:val="ru-RU"/>
        </w:rPr>
        <w:t>Как найти подходящие слова?</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Вместо слов "изнасилование", "сексуальное насилие" лучше использовать слова "безопасное и небезопасное прикосновение", причем они охватывают не одно, а несколько насильственных действий.</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 xml:space="preserve">Родители должны без всякого стеснения называть анатомические части тела своим языком. Если ребенок почувствует, что родители стесняются произносить такие слова, как пенис, вульва (наружные половые органы), ягодицы, анальное отверстие (задний проход), </w:t>
      </w:r>
      <w:r w:rsidRPr="003527A4">
        <w:rPr>
          <w:rFonts w:ascii="Times New Roman" w:hAnsi="Times New Roman" w:cs="Times New Roman"/>
          <w:sz w:val="24"/>
          <w:szCs w:val="24"/>
          <w:lang w:val="ru-RU"/>
        </w:rPr>
        <w:lastRenderedPageBreak/>
        <w:t>тогда ребенок также не будет использовать эти слова, чтобы описать насилие. Многие дети, испытавшие насилие, не рассказали своим родителям об этом потому, что они не знали, какими словами выразить то, что произошло с ними.</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Беседуя о том, как правильно переходить улицу, мы учим ребенка безопасному поведению на дороге, а не тому, что может сделать с ним машина. Эту логику можно использовать в беседах о том, как избежать насилия.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Помните о том, что вам надо сделать упор на навыках, которым вы обучаете ребенка, а не на опасности, подстерегающей его.</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Уверенность в себе</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Когда мы считаем, что не сможем сделать что-либо, тогда, зачастую, мы даже не предпринимаем никакой попытки. Дети, как и взрослые, должны поверить в свои способности. Родители могут помочь детям в развитии важного чувства самооценки разными путями.</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После беседы о безопасности скажите своему ребенку о том, что вы уверены в том, что он будет помнить о навыках безопасности, находясь дома, в школе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Тренировка</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Навыки по предупреждению насилия</w:t>
      </w:r>
    </w:p>
    <w:p w:rsidR="003527A4" w:rsidRPr="003527A4" w:rsidRDefault="003527A4"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527A4">
        <w:rPr>
          <w:rFonts w:ascii="Times New Roman" w:hAnsi="Times New Roman" w:cs="Times New Roman"/>
          <w:sz w:val="24"/>
          <w:szCs w:val="24"/>
          <w:lang w:val="ru-RU"/>
        </w:rPr>
        <w:t>Если ребенок окажется в угрожающей ситуации, у него должно быть несколько вариантов выбора. Ниже перечислены возможные варианты, которые родители могут при удобном случае обсуждать с ребенком.</w:t>
      </w:r>
    </w:p>
    <w:p w:rsidR="003527A4" w:rsidRPr="003527A4" w:rsidRDefault="003527A4" w:rsidP="003527A4">
      <w:pPr>
        <w:pStyle w:val="aa"/>
        <w:jc w:val="both"/>
        <w:rPr>
          <w:rFonts w:ascii="Times New Roman" w:hAnsi="Times New Roman" w:cs="Times New Roman"/>
          <w:sz w:val="24"/>
          <w:szCs w:val="24"/>
          <w:lang w:val="ru-RU"/>
        </w:rPr>
      </w:pPr>
      <w:r w:rsidRPr="00546645">
        <w:rPr>
          <w:rFonts w:ascii="Times New Roman" w:hAnsi="Times New Roman" w:cs="Times New Roman"/>
          <w:b/>
          <w:sz w:val="24"/>
          <w:szCs w:val="24"/>
          <w:lang w:val="ru-RU"/>
        </w:rPr>
        <w:t xml:space="preserve">1. </w:t>
      </w:r>
      <w:r w:rsidRPr="00546645">
        <w:rPr>
          <w:rFonts w:ascii="Times New Roman" w:hAnsi="Times New Roman" w:cs="Times New Roman"/>
          <w:b/>
          <w:i/>
          <w:sz w:val="24"/>
          <w:szCs w:val="24"/>
          <w:lang w:val="ru-RU"/>
        </w:rPr>
        <w:t>Убегай от опасности.</w:t>
      </w:r>
      <w:r w:rsidRPr="003527A4">
        <w:rPr>
          <w:rFonts w:ascii="Times New Roman" w:hAnsi="Times New Roman" w:cs="Times New Roman"/>
          <w:sz w:val="24"/>
          <w:szCs w:val="24"/>
          <w:lang w:val="ru-RU"/>
        </w:rPr>
        <w:t xml:space="preserve"> Беги в школу,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3527A4" w:rsidRPr="003527A4" w:rsidRDefault="003527A4" w:rsidP="003527A4">
      <w:pPr>
        <w:pStyle w:val="aa"/>
        <w:jc w:val="both"/>
        <w:rPr>
          <w:rFonts w:ascii="Times New Roman" w:hAnsi="Times New Roman" w:cs="Times New Roman"/>
          <w:sz w:val="24"/>
          <w:szCs w:val="24"/>
          <w:lang w:val="ru-RU"/>
        </w:rPr>
      </w:pPr>
      <w:r w:rsidRPr="00546645">
        <w:rPr>
          <w:rFonts w:ascii="Times New Roman" w:hAnsi="Times New Roman" w:cs="Times New Roman"/>
          <w:b/>
          <w:sz w:val="24"/>
          <w:szCs w:val="24"/>
          <w:lang w:val="ru-RU"/>
        </w:rPr>
        <w:t xml:space="preserve">2. </w:t>
      </w:r>
      <w:r w:rsidRPr="00546645">
        <w:rPr>
          <w:rFonts w:ascii="Times New Roman" w:hAnsi="Times New Roman" w:cs="Times New Roman"/>
          <w:b/>
          <w:i/>
          <w:sz w:val="24"/>
          <w:szCs w:val="24"/>
          <w:lang w:val="ru-RU"/>
        </w:rPr>
        <w:t>Громко кричи и не прекращай кричать, пока не окажешься в безопасности.</w:t>
      </w:r>
      <w:r w:rsidRPr="00546645">
        <w:rPr>
          <w:rFonts w:ascii="Times New Roman" w:hAnsi="Times New Roman" w:cs="Times New Roman"/>
          <w:b/>
          <w:sz w:val="24"/>
          <w:szCs w:val="24"/>
          <w:lang w:val="ru-RU"/>
        </w:rPr>
        <w:t xml:space="preserve"> </w:t>
      </w:r>
      <w:r w:rsidRPr="003527A4">
        <w:rPr>
          <w:rFonts w:ascii="Times New Roman" w:hAnsi="Times New Roman" w:cs="Times New Roman"/>
          <w:sz w:val="24"/>
          <w:szCs w:val="24"/>
          <w:lang w:val="ru-RU"/>
        </w:rPr>
        <w:t>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Для таких репетиций нужно спуститься в подвал или плотно закрыть двери, чтобы никого не напугать.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3527A4" w:rsidRPr="003527A4" w:rsidRDefault="003527A4" w:rsidP="003527A4">
      <w:pPr>
        <w:pStyle w:val="aa"/>
        <w:jc w:val="both"/>
        <w:rPr>
          <w:rFonts w:ascii="Times New Roman" w:hAnsi="Times New Roman" w:cs="Times New Roman"/>
          <w:sz w:val="24"/>
          <w:szCs w:val="24"/>
          <w:lang w:val="ru-RU"/>
        </w:rPr>
      </w:pPr>
      <w:r w:rsidRPr="00546645">
        <w:rPr>
          <w:rFonts w:ascii="Times New Roman" w:hAnsi="Times New Roman" w:cs="Times New Roman"/>
          <w:b/>
          <w:sz w:val="24"/>
          <w:szCs w:val="24"/>
          <w:lang w:val="ru-RU"/>
        </w:rPr>
        <w:t xml:space="preserve">3. </w:t>
      </w:r>
      <w:r w:rsidRPr="00546645">
        <w:rPr>
          <w:rFonts w:ascii="Times New Roman" w:hAnsi="Times New Roman" w:cs="Times New Roman"/>
          <w:b/>
          <w:i/>
          <w:sz w:val="24"/>
          <w:szCs w:val="24"/>
          <w:lang w:val="ru-RU"/>
        </w:rPr>
        <w:t>Определите безопасные и небезопасные секреты.</w:t>
      </w:r>
      <w:r w:rsidRPr="003527A4">
        <w:rPr>
          <w:rFonts w:ascii="Times New Roman" w:hAnsi="Times New Roman" w:cs="Times New Roman"/>
          <w:sz w:val="24"/>
          <w:szCs w:val="24"/>
          <w:lang w:val="ru-RU"/>
        </w:rPr>
        <w:t xml:space="preserve">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поверяются кому-нибудь. Небезопасные секреты часто </w:t>
      </w:r>
      <w:r w:rsidRPr="003527A4">
        <w:rPr>
          <w:rFonts w:ascii="Times New Roman" w:hAnsi="Times New Roman" w:cs="Times New Roman"/>
          <w:sz w:val="24"/>
          <w:szCs w:val="24"/>
          <w:lang w:val="ru-RU"/>
        </w:rPr>
        <w:lastRenderedPageBreak/>
        <w:t>заставляют детей испытывать страх или стеснение. Небезопасным секретом всегда нужно поделиться с взрослым, который поможет тебе.</w:t>
      </w:r>
    </w:p>
    <w:p w:rsidR="003527A4" w:rsidRPr="003527A4" w:rsidRDefault="003527A4" w:rsidP="003527A4">
      <w:pPr>
        <w:pStyle w:val="aa"/>
        <w:jc w:val="both"/>
        <w:rPr>
          <w:rFonts w:ascii="Times New Roman" w:hAnsi="Times New Roman" w:cs="Times New Roman"/>
          <w:sz w:val="24"/>
          <w:szCs w:val="24"/>
          <w:lang w:val="ru-RU"/>
        </w:rPr>
      </w:pPr>
      <w:r w:rsidRPr="00546645">
        <w:rPr>
          <w:rFonts w:ascii="Times New Roman" w:hAnsi="Times New Roman" w:cs="Times New Roman"/>
          <w:b/>
          <w:sz w:val="24"/>
          <w:szCs w:val="24"/>
          <w:lang w:val="ru-RU"/>
        </w:rPr>
        <w:t xml:space="preserve">4. </w:t>
      </w:r>
      <w:r w:rsidRPr="00546645">
        <w:rPr>
          <w:rFonts w:ascii="Times New Roman" w:hAnsi="Times New Roman" w:cs="Times New Roman"/>
          <w:b/>
          <w:i/>
          <w:sz w:val="24"/>
          <w:szCs w:val="24"/>
          <w:lang w:val="ru-RU"/>
        </w:rPr>
        <w:t>Вместе со своим ребенком постоянно вспоминайте имена безопасных взрослых</w:t>
      </w:r>
      <w:r w:rsidRPr="003527A4">
        <w:rPr>
          <w:rFonts w:ascii="Times New Roman" w:hAnsi="Times New Roman" w:cs="Times New Roman"/>
          <w:i/>
          <w:sz w:val="24"/>
          <w:szCs w:val="24"/>
          <w:lang w:val="ru-RU"/>
        </w:rPr>
        <w:t>.</w:t>
      </w:r>
      <w:r w:rsidRPr="003527A4">
        <w:rPr>
          <w:rFonts w:ascii="Times New Roman" w:hAnsi="Times New Roman" w:cs="Times New Roman"/>
          <w:sz w:val="24"/>
          <w:szCs w:val="24"/>
          <w:lang w:val="ru-RU"/>
        </w:rPr>
        <w:t xml:space="preserve"> Безопасные взрослые - это взрослые, которые выслушают ребенка, поверят ему и помогут. Помните, что ребенку кроме матери и отца нужны другие взрослые. Учителя, бабушка, дедушка, друзья, соседи - все эти люди могут быть безопасными взрослыми для вашего ребенка.</w:t>
      </w:r>
    </w:p>
    <w:p w:rsidR="003527A4" w:rsidRPr="003527A4" w:rsidRDefault="003527A4" w:rsidP="003527A4">
      <w:pPr>
        <w:pStyle w:val="aa"/>
        <w:jc w:val="both"/>
        <w:rPr>
          <w:rFonts w:ascii="Times New Roman" w:hAnsi="Times New Roman" w:cs="Times New Roman"/>
          <w:sz w:val="24"/>
          <w:szCs w:val="24"/>
          <w:lang w:val="ru-RU"/>
        </w:rPr>
      </w:pPr>
      <w:r w:rsidRPr="00546645">
        <w:rPr>
          <w:rFonts w:ascii="Times New Roman" w:hAnsi="Times New Roman" w:cs="Times New Roman"/>
          <w:b/>
          <w:sz w:val="24"/>
          <w:szCs w:val="24"/>
          <w:lang w:val="ru-RU"/>
        </w:rPr>
        <w:t xml:space="preserve">5. </w:t>
      </w:r>
      <w:r w:rsidRPr="00546645">
        <w:rPr>
          <w:rFonts w:ascii="Times New Roman" w:hAnsi="Times New Roman" w:cs="Times New Roman"/>
          <w:b/>
          <w:i/>
          <w:sz w:val="24"/>
          <w:szCs w:val="24"/>
          <w:lang w:val="ru-RU"/>
        </w:rPr>
        <w:t>Разрешите своему ребенку говорить слово "нет".</w:t>
      </w:r>
      <w:r w:rsidRPr="003527A4">
        <w:rPr>
          <w:rFonts w:ascii="Times New Roman" w:hAnsi="Times New Roman" w:cs="Times New Roman"/>
          <w:sz w:val="24"/>
          <w:szCs w:val="24"/>
          <w:lang w:val="ru-RU"/>
        </w:rPr>
        <w:t xml:space="preserve">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3527A4" w:rsidRPr="00546645" w:rsidRDefault="003527A4" w:rsidP="003527A4">
      <w:pPr>
        <w:pStyle w:val="aa"/>
        <w:jc w:val="both"/>
        <w:rPr>
          <w:rFonts w:ascii="Times New Roman" w:hAnsi="Times New Roman" w:cs="Times New Roman"/>
          <w:b/>
          <w:sz w:val="24"/>
          <w:szCs w:val="24"/>
          <w:lang w:val="ru-RU"/>
        </w:rPr>
      </w:pPr>
      <w:r w:rsidRPr="00546645">
        <w:rPr>
          <w:rFonts w:ascii="Times New Roman" w:hAnsi="Times New Roman" w:cs="Times New Roman"/>
          <w:b/>
          <w:sz w:val="24"/>
          <w:szCs w:val="24"/>
          <w:lang w:val="ru-RU"/>
        </w:rPr>
        <w:t xml:space="preserve">6. </w:t>
      </w:r>
      <w:r w:rsidRPr="00546645">
        <w:rPr>
          <w:rFonts w:ascii="Times New Roman" w:hAnsi="Times New Roman" w:cs="Times New Roman"/>
          <w:b/>
          <w:i/>
          <w:sz w:val="24"/>
          <w:szCs w:val="24"/>
          <w:lang w:val="ru-RU"/>
        </w:rPr>
        <w:t>Твое тело принадлежит только тебе, я разрешаю тебе и помогаю тебе заботиться о нем.</w:t>
      </w:r>
    </w:p>
    <w:p w:rsidR="003527A4" w:rsidRPr="003527A4" w:rsidRDefault="003527A4" w:rsidP="003527A4">
      <w:pPr>
        <w:pStyle w:val="aa"/>
        <w:jc w:val="both"/>
        <w:rPr>
          <w:rFonts w:ascii="Times New Roman" w:hAnsi="Times New Roman" w:cs="Times New Roman"/>
          <w:sz w:val="24"/>
          <w:szCs w:val="24"/>
          <w:lang w:val="ru-RU"/>
        </w:rPr>
      </w:pPr>
      <w:r w:rsidRPr="00546645">
        <w:rPr>
          <w:rFonts w:ascii="Times New Roman" w:hAnsi="Times New Roman" w:cs="Times New Roman"/>
          <w:b/>
          <w:sz w:val="24"/>
          <w:szCs w:val="24"/>
          <w:lang w:val="ru-RU"/>
        </w:rPr>
        <w:t xml:space="preserve">7. </w:t>
      </w:r>
      <w:r w:rsidRPr="00546645">
        <w:rPr>
          <w:rFonts w:ascii="Times New Roman" w:hAnsi="Times New Roman" w:cs="Times New Roman"/>
          <w:b/>
          <w:i/>
          <w:sz w:val="24"/>
          <w:szCs w:val="24"/>
          <w:lang w:val="ru-RU"/>
        </w:rPr>
        <w:t>Всякий раз, когда у тебя возникают проблемы, неважно, пугают ли они тебя или заставляют стыдиться, я выслушаю тебя, поверю тебе и помогу.</w:t>
      </w:r>
      <w:r w:rsidRPr="003527A4">
        <w:rPr>
          <w:rFonts w:ascii="Times New Roman" w:hAnsi="Times New Roman" w:cs="Times New Roman"/>
          <w:sz w:val="24"/>
          <w:szCs w:val="24"/>
          <w:lang w:val="ru-RU"/>
        </w:rPr>
        <w:t xml:space="preserve">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Родители должны разъяснить своим детям, что хотят защитить их от зла.</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Нормальные прикосновения</w:t>
      </w:r>
    </w:p>
    <w:p w:rsidR="003527A4" w:rsidRPr="003527A4"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 xml:space="preserve">Мы много слышим о ненормальных прикосновениях. Газеты то и дело рассказывают о случаях сексуального насилия. Многие родители, особенно отцы, беспокоятся о том, что когда они трогают своих детей, то это может быть неправильно истолковано. Перестаньте беспокоиться. Нам всем необходимы касания. Физическая любовь помогает нам чувствовать себя любимыми. Очень важно для развития детей, чтобы их целовали, обнимали без сексуального намека. </w:t>
      </w:r>
      <w:proofErr w:type="gramStart"/>
      <w:r w:rsidR="003527A4" w:rsidRPr="003527A4">
        <w:rPr>
          <w:rFonts w:ascii="Times New Roman" w:hAnsi="Times New Roman" w:cs="Times New Roman"/>
          <w:sz w:val="24"/>
          <w:szCs w:val="24"/>
          <w:lang w:val="ru-RU"/>
        </w:rPr>
        <w:t>Почаще</w:t>
      </w:r>
      <w:proofErr w:type="gramEnd"/>
      <w:r w:rsidR="003527A4" w:rsidRPr="003527A4">
        <w:rPr>
          <w:rFonts w:ascii="Times New Roman" w:hAnsi="Times New Roman" w:cs="Times New Roman"/>
          <w:sz w:val="24"/>
          <w:szCs w:val="24"/>
          <w:lang w:val="ru-RU"/>
        </w:rPr>
        <w:t xml:space="preserve"> обнимайте своих детей, они любят чувствовать близость с вами. Напоминайте своим детям о том, что такие безопасные прикосновения никогда не нужно скрывать.</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Шлепки</w:t>
      </w:r>
    </w:p>
    <w:p w:rsidR="003527A4" w:rsidRPr="003527A4"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Вопрос о шлепках остается спорным. Многие специалисты говорят, что бить детей нельзя, а другие считают шлепки одним из инструментов воспитания, к которому прибегают родители. Конечно, не все шлепки являются насилием, но если они оставляют отметины на теле ребенка, если ребенок пострадал от них, то тогда это насилие. Многие службы по охране ребенка считают, что если ребенка ударили кулаком, то это насилие.</w:t>
      </w:r>
    </w:p>
    <w:p w:rsidR="003527A4" w:rsidRPr="003527A4"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Совершенно ясно, что шлепанье детей не относится к хорошим методам воспитания. Мы предполагаем, что дети должны выражать свои чувства огорчения и раздражения словами, а не кулаками, но сами такого примера не подаем. Если бить детей, то они получают плохой пример того, а им необходим хороший пример для подражания.</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Опасность от встречи с незнакомцем</w:t>
      </w:r>
    </w:p>
    <w:p w:rsidR="003527A4" w:rsidRPr="003527A4"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Часто этими взрослыми являются члены семьи, руководители молодежных групп или другие, которые в процессе общения могут располагать к себе детей.</w:t>
      </w:r>
    </w:p>
    <w:p w:rsidR="003527A4" w:rsidRPr="003527A4"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 xml:space="preserve">Нужно,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w:t>
      </w:r>
      <w:r w:rsidR="003527A4" w:rsidRPr="003527A4">
        <w:rPr>
          <w:rFonts w:ascii="Times New Roman" w:hAnsi="Times New Roman" w:cs="Times New Roman"/>
          <w:sz w:val="24"/>
          <w:szCs w:val="24"/>
          <w:lang w:val="ru-RU"/>
        </w:rPr>
        <w:lastRenderedPageBreak/>
        <w:t>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Информация, соответствующая возрасту</w:t>
      </w:r>
    </w:p>
    <w:p w:rsidR="003527A4" w:rsidRPr="003527A4"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 xml:space="preserve">В разном возрасте детям нужна разная информация. Детям начальных классов нужна информация о том, как вести себя, когда они остаются дома одни, без взрослых. Дошкольникам эта информация не нужна, так как они практически всегда </w:t>
      </w:r>
      <w:proofErr w:type="gramStart"/>
      <w:r w:rsidR="003527A4" w:rsidRPr="003527A4">
        <w:rPr>
          <w:rFonts w:ascii="Times New Roman" w:hAnsi="Times New Roman" w:cs="Times New Roman"/>
          <w:sz w:val="24"/>
          <w:szCs w:val="24"/>
          <w:lang w:val="ru-RU"/>
        </w:rPr>
        <w:t>со</w:t>
      </w:r>
      <w:proofErr w:type="gramEnd"/>
      <w:r w:rsidR="003527A4" w:rsidRPr="003527A4">
        <w:rPr>
          <w:rFonts w:ascii="Times New Roman" w:hAnsi="Times New Roman" w:cs="Times New Roman"/>
          <w:sz w:val="24"/>
          <w:szCs w:val="24"/>
          <w:lang w:val="ru-RU"/>
        </w:rPr>
        <w:t xml:space="preserve"> взрослыми.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3527A4" w:rsidRPr="00546645" w:rsidRDefault="003527A4" w:rsidP="003527A4">
      <w:pPr>
        <w:pStyle w:val="aa"/>
        <w:jc w:val="both"/>
        <w:rPr>
          <w:rFonts w:ascii="Times New Roman" w:hAnsi="Times New Roman" w:cs="Times New Roman"/>
          <w:b/>
          <w:i/>
          <w:sz w:val="24"/>
          <w:szCs w:val="24"/>
          <w:lang w:val="ru-RU"/>
        </w:rPr>
      </w:pPr>
      <w:r w:rsidRPr="00546645">
        <w:rPr>
          <w:rFonts w:ascii="Times New Roman" w:hAnsi="Times New Roman" w:cs="Times New Roman"/>
          <w:b/>
          <w:i/>
          <w:sz w:val="24"/>
          <w:szCs w:val="24"/>
          <w:lang w:val="ru-RU"/>
        </w:rPr>
        <w:t>Защищенный, сильный и свободный</w:t>
      </w:r>
    </w:p>
    <w:p w:rsidR="00546645" w:rsidRDefault="00207707" w:rsidP="003527A4">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27A4" w:rsidRPr="003527A4">
        <w:rPr>
          <w:rFonts w:ascii="Times New Roman" w:hAnsi="Times New Roman" w:cs="Times New Roman"/>
          <w:sz w:val="24"/>
          <w:szCs w:val="24"/>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 </w:t>
      </w:r>
    </w:p>
    <w:p w:rsidR="00546645" w:rsidRDefault="00546645" w:rsidP="00546645">
      <w:pPr>
        <w:pStyle w:val="aa"/>
        <w:jc w:val="center"/>
        <w:rPr>
          <w:rFonts w:ascii="Times New Roman" w:hAnsi="Times New Roman" w:cs="Times New Roman"/>
          <w:b/>
          <w:i/>
          <w:sz w:val="32"/>
          <w:szCs w:val="24"/>
          <w:lang w:val="ru-RU"/>
        </w:rPr>
      </w:pPr>
    </w:p>
    <w:p w:rsidR="00375523" w:rsidRPr="00546645" w:rsidRDefault="003527A4" w:rsidP="00546645">
      <w:pPr>
        <w:pStyle w:val="aa"/>
        <w:jc w:val="center"/>
        <w:rPr>
          <w:rFonts w:ascii="Times New Roman" w:hAnsi="Times New Roman" w:cs="Times New Roman"/>
          <w:sz w:val="32"/>
          <w:szCs w:val="24"/>
          <w:lang w:val="ru-RU"/>
        </w:rPr>
      </w:pPr>
      <w:r w:rsidRPr="00546645">
        <w:rPr>
          <w:rFonts w:ascii="Times New Roman" w:hAnsi="Times New Roman" w:cs="Times New Roman"/>
          <w:b/>
          <w:i/>
          <w:sz w:val="32"/>
          <w:szCs w:val="24"/>
          <w:lang w:val="ru-RU"/>
        </w:rPr>
        <w:t>Каждый из нас имеет право вырасти свободным от насилия.</w:t>
      </w:r>
    </w:p>
    <w:sectPr w:rsidR="00375523" w:rsidRPr="00546645" w:rsidSect="00375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527A4"/>
    <w:rsid w:val="00207707"/>
    <w:rsid w:val="003527A4"/>
    <w:rsid w:val="00375523"/>
    <w:rsid w:val="005433A3"/>
    <w:rsid w:val="00546645"/>
    <w:rsid w:val="00647555"/>
    <w:rsid w:val="00883FA3"/>
    <w:rsid w:val="00AA4DB3"/>
    <w:rsid w:val="00F06F02"/>
    <w:rsid w:val="00F85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74"/>
  </w:style>
  <w:style w:type="paragraph" w:styleId="1">
    <w:name w:val="heading 1"/>
    <w:basedOn w:val="a"/>
    <w:next w:val="a"/>
    <w:link w:val="10"/>
    <w:uiPriority w:val="9"/>
    <w:qFormat/>
    <w:rsid w:val="00F85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5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55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55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55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55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55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55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855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855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8557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55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8557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8557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8557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8557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8557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85574"/>
    <w:pPr>
      <w:spacing w:line="240" w:lineRule="auto"/>
    </w:pPr>
    <w:rPr>
      <w:b/>
      <w:bCs/>
      <w:color w:val="4F81BD" w:themeColor="accent1"/>
      <w:sz w:val="18"/>
      <w:szCs w:val="18"/>
    </w:rPr>
  </w:style>
  <w:style w:type="paragraph" w:styleId="a4">
    <w:name w:val="Title"/>
    <w:basedOn w:val="a"/>
    <w:next w:val="a"/>
    <w:link w:val="a5"/>
    <w:uiPriority w:val="10"/>
    <w:qFormat/>
    <w:rsid w:val="00F855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8557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855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8557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85574"/>
    <w:rPr>
      <w:b/>
      <w:bCs/>
    </w:rPr>
  </w:style>
  <w:style w:type="character" w:styleId="a9">
    <w:name w:val="Emphasis"/>
    <w:basedOn w:val="a0"/>
    <w:uiPriority w:val="20"/>
    <w:qFormat/>
    <w:rsid w:val="00F85574"/>
    <w:rPr>
      <w:i/>
      <w:iCs/>
    </w:rPr>
  </w:style>
  <w:style w:type="paragraph" w:styleId="aa">
    <w:name w:val="No Spacing"/>
    <w:uiPriority w:val="1"/>
    <w:qFormat/>
    <w:rsid w:val="00F85574"/>
    <w:pPr>
      <w:spacing w:after="0" w:line="240" w:lineRule="auto"/>
    </w:pPr>
  </w:style>
  <w:style w:type="paragraph" w:styleId="ab">
    <w:name w:val="List Paragraph"/>
    <w:basedOn w:val="a"/>
    <w:uiPriority w:val="34"/>
    <w:qFormat/>
    <w:rsid w:val="00F85574"/>
    <w:pPr>
      <w:ind w:left="720"/>
      <w:contextualSpacing/>
    </w:pPr>
  </w:style>
  <w:style w:type="paragraph" w:styleId="21">
    <w:name w:val="Quote"/>
    <w:basedOn w:val="a"/>
    <w:next w:val="a"/>
    <w:link w:val="22"/>
    <w:uiPriority w:val="29"/>
    <w:qFormat/>
    <w:rsid w:val="00F85574"/>
    <w:rPr>
      <w:i/>
      <w:iCs/>
      <w:color w:val="000000" w:themeColor="text1"/>
    </w:rPr>
  </w:style>
  <w:style w:type="character" w:customStyle="1" w:styleId="22">
    <w:name w:val="Цитата 2 Знак"/>
    <w:basedOn w:val="a0"/>
    <w:link w:val="21"/>
    <w:uiPriority w:val="29"/>
    <w:rsid w:val="00F85574"/>
    <w:rPr>
      <w:i/>
      <w:iCs/>
      <w:color w:val="000000" w:themeColor="text1"/>
    </w:rPr>
  </w:style>
  <w:style w:type="paragraph" w:styleId="ac">
    <w:name w:val="Intense Quote"/>
    <w:basedOn w:val="a"/>
    <w:next w:val="a"/>
    <w:link w:val="ad"/>
    <w:uiPriority w:val="30"/>
    <w:qFormat/>
    <w:rsid w:val="00F8557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85574"/>
    <w:rPr>
      <w:b/>
      <w:bCs/>
      <w:i/>
      <w:iCs/>
      <w:color w:val="4F81BD" w:themeColor="accent1"/>
    </w:rPr>
  </w:style>
  <w:style w:type="character" w:styleId="ae">
    <w:name w:val="Subtle Emphasis"/>
    <w:basedOn w:val="a0"/>
    <w:uiPriority w:val="19"/>
    <w:qFormat/>
    <w:rsid w:val="00F85574"/>
    <w:rPr>
      <w:i/>
      <w:iCs/>
      <w:color w:val="808080" w:themeColor="text1" w:themeTint="7F"/>
    </w:rPr>
  </w:style>
  <w:style w:type="character" w:styleId="af">
    <w:name w:val="Intense Emphasis"/>
    <w:basedOn w:val="a0"/>
    <w:uiPriority w:val="21"/>
    <w:qFormat/>
    <w:rsid w:val="00F85574"/>
    <w:rPr>
      <w:b/>
      <w:bCs/>
      <w:i/>
      <w:iCs/>
      <w:color w:val="4F81BD" w:themeColor="accent1"/>
    </w:rPr>
  </w:style>
  <w:style w:type="character" w:styleId="af0">
    <w:name w:val="Subtle Reference"/>
    <w:basedOn w:val="a0"/>
    <w:uiPriority w:val="31"/>
    <w:qFormat/>
    <w:rsid w:val="00F85574"/>
    <w:rPr>
      <w:smallCaps/>
      <w:color w:val="C0504D" w:themeColor="accent2"/>
      <w:u w:val="single"/>
    </w:rPr>
  </w:style>
  <w:style w:type="character" w:styleId="af1">
    <w:name w:val="Intense Reference"/>
    <w:basedOn w:val="a0"/>
    <w:uiPriority w:val="32"/>
    <w:qFormat/>
    <w:rsid w:val="00F85574"/>
    <w:rPr>
      <w:b/>
      <w:bCs/>
      <w:smallCaps/>
      <w:color w:val="C0504D" w:themeColor="accent2"/>
      <w:spacing w:val="5"/>
      <w:u w:val="single"/>
    </w:rPr>
  </w:style>
  <w:style w:type="character" w:styleId="af2">
    <w:name w:val="Book Title"/>
    <w:basedOn w:val="a0"/>
    <w:uiPriority w:val="33"/>
    <w:qFormat/>
    <w:rsid w:val="00F85574"/>
    <w:rPr>
      <w:b/>
      <w:bCs/>
      <w:smallCaps/>
      <w:spacing w:val="5"/>
    </w:rPr>
  </w:style>
  <w:style w:type="paragraph" w:styleId="af3">
    <w:name w:val="TOC Heading"/>
    <w:basedOn w:val="1"/>
    <w:next w:val="a"/>
    <w:uiPriority w:val="39"/>
    <w:semiHidden/>
    <w:unhideWhenUsed/>
    <w:qFormat/>
    <w:rsid w:val="00F8557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РН-Юганскнефтегаз</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PC024</dc:creator>
  <cp:keywords/>
  <dc:description/>
  <cp:lastModifiedBy>PC025</cp:lastModifiedBy>
  <cp:revision>5</cp:revision>
  <dcterms:created xsi:type="dcterms:W3CDTF">2014-08-20T05:20:00Z</dcterms:created>
  <dcterms:modified xsi:type="dcterms:W3CDTF">2016-05-11T09:51:00Z</dcterms:modified>
</cp:coreProperties>
</file>