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B2D" w:rsidRDefault="002E5B2D" w:rsidP="00F02DD6">
      <w:pPr>
        <w:rPr>
          <w:rFonts w:ascii="Times New Roman" w:hAnsi="Times New Roman" w:cs="Times New Roman"/>
          <w:sz w:val="24"/>
          <w:szCs w:val="24"/>
        </w:rPr>
      </w:pPr>
    </w:p>
    <w:p w:rsidR="00EA6978" w:rsidRPr="00F02DD6" w:rsidRDefault="00EA6978" w:rsidP="00B06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D6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B06E61" w:rsidRPr="00F02DD6" w:rsidRDefault="00EA6978" w:rsidP="00B06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D6">
        <w:rPr>
          <w:rFonts w:ascii="Times New Roman" w:hAnsi="Times New Roman" w:cs="Times New Roman"/>
          <w:b/>
          <w:sz w:val="24"/>
          <w:szCs w:val="24"/>
        </w:rPr>
        <w:t xml:space="preserve">о работе </w:t>
      </w:r>
      <w:r w:rsidR="002E5B2D" w:rsidRPr="00F02DD6">
        <w:rPr>
          <w:rFonts w:ascii="Times New Roman" w:hAnsi="Times New Roman" w:cs="Times New Roman"/>
          <w:b/>
          <w:sz w:val="24"/>
          <w:szCs w:val="24"/>
        </w:rPr>
        <w:t xml:space="preserve">Попечительского совета бюджетного учреждения Ханты-Мансийского автономного округа – Югры </w:t>
      </w:r>
    </w:p>
    <w:p w:rsidR="002E5B2D" w:rsidRPr="00F02DD6" w:rsidRDefault="002E5B2D" w:rsidP="00B06E6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D6">
        <w:rPr>
          <w:rFonts w:ascii="Times New Roman" w:hAnsi="Times New Roman" w:cs="Times New Roman"/>
          <w:b/>
          <w:sz w:val="24"/>
          <w:szCs w:val="24"/>
        </w:rPr>
        <w:t xml:space="preserve">«Нефтеюганский </w:t>
      </w:r>
      <w:proofErr w:type="gramStart"/>
      <w:r w:rsidRPr="00F02DD6">
        <w:rPr>
          <w:rFonts w:ascii="Times New Roman" w:hAnsi="Times New Roman" w:cs="Times New Roman"/>
          <w:b/>
          <w:sz w:val="24"/>
          <w:szCs w:val="24"/>
        </w:rPr>
        <w:t>районный</w:t>
      </w:r>
      <w:proofErr w:type="gramEnd"/>
      <w:r w:rsidRPr="00F02DD6">
        <w:rPr>
          <w:rFonts w:ascii="Times New Roman" w:hAnsi="Times New Roman" w:cs="Times New Roman"/>
          <w:b/>
          <w:sz w:val="24"/>
          <w:szCs w:val="24"/>
        </w:rPr>
        <w:t xml:space="preserve"> комплексный центр социального обслуживания населения»</w:t>
      </w:r>
    </w:p>
    <w:p w:rsidR="00B06E61" w:rsidRPr="00F02DD6" w:rsidRDefault="00EA6978" w:rsidP="00F02DD6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2DD6">
        <w:rPr>
          <w:rFonts w:ascii="Times New Roman" w:hAnsi="Times New Roman" w:cs="Times New Roman"/>
          <w:b/>
          <w:sz w:val="24"/>
          <w:szCs w:val="24"/>
        </w:rPr>
        <w:t>з</w:t>
      </w:r>
      <w:r w:rsidR="00074F79" w:rsidRPr="00F02DD6">
        <w:rPr>
          <w:rFonts w:ascii="Times New Roman" w:hAnsi="Times New Roman" w:cs="Times New Roman"/>
          <w:b/>
          <w:sz w:val="24"/>
          <w:szCs w:val="24"/>
        </w:rPr>
        <w:t>а 2019</w:t>
      </w:r>
      <w:r w:rsidR="002E5B2D" w:rsidRPr="00F02DD6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7"/>
        <w:gridCol w:w="2606"/>
        <w:gridCol w:w="1790"/>
        <w:gridCol w:w="1400"/>
        <w:gridCol w:w="1600"/>
        <w:gridCol w:w="1412"/>
      </w:tblGrid>
      <w:tr w:rsidR="00EA6978" w:rsidTr="00EA6978">
        <w:tc>
          <w:tcPr>
            <w:tcW w:w="537" w:type="dxa"/>
          </w:tcPr>
          <w:p w:rsidR="00EA6978" w:rsidRPr="00EA6978" w:rsidRDefault="00EA6978" w:rsidP="002E5B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06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9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00" w:type="dxa"/>
          </w:tcPr>
          <w:p w:rsidR="00EA6978" w:rsidRP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(м</w:t>
            </w:r>
            <w:r w:rsidR="00EA6978" w:rsidRPr="00EA6978">
              <w:rPr>
                <w:rFonts w:ascii="Times New Roman" w:hAnsi="Times New Roman" w:cs="Times New Roman"/>
                <w:sz w:val="24"/>
                <w:szCs w:val="24"/>
              </w:rPr>
              <w:t>есто проведения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комменатрии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00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ственные</w:t>
            </w:r>
          </w:p>
        </w:tc>
        <w:tc>
          <w:tcPr>
            <w:tcW w:w="1412" w:type="dxa"/>
          </w:tcPr>
          <w:p w:rsidR="00EA6978" w:rsidRP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6978">
              <w:rPr>
                <w:rFonts w:ascii="Times New Roman" w:hAnsi="Times New Roman" w:cs="Times New Roman"/>
                <w:sz w:val="24"/>
                <w:szCs w:val="24"/>
              </w:rPr>
              <w:t>Отметка об исполнении</w:t>
            </w:r>
          </w:p>
        </w:tc>
      </w:tr>
      <w:tr w:rsidR="00EA6978" w:rsidTr="00E2787E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808" w:type="dxa"/>
            <w:gridSpan w:val="5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6475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проведении независимой оценки качества работы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учреждения о работе за 2018 год</w:t>
            </w:r>
          </w:p>
        </w:tc>
        <w:tc>
          <w:tcPr>
            <w:tcW w:w="179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 отделения-интернат малой вместимости для граждан пожилого возраста и инвалидов</w:t>
            </w: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EA6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606" w:type="dxa"/>
          </w:tcPr>
          <w:p w:rsidR="00EA6978" w:rsidRDefault="00EA6978" w:rsidP="002E5B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удовлетворенности получателей социальных услуг качеством оказанных услуг посредством анкетирования на официальном сайте учреждения</w:t>
            </w:r>
          </w:p>
        </w:tc>
        <w:tc>
          <w:tcPr>
            <w:tcW w:w="179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28.03.2019,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27.06.2019, 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26.09.2019, </w:t>
            </w:r>
          </w:p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C2624D">
        <w:tc>
          <w:tcPr>
            <w:tcW w:w="537" w:type="dxa"/>
          </w:tcPr>
          <w:p w:rsidR="00EA6978" w:rsidRPr="00B06E61" w:rsidRDefault="00EA6978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8808" w:type="dxa"/>
            <w:gridSpan w:val="5"/>
          </w:tcPr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партнерских взаимоотношений с некоммерческими организациями, общественными организациями, предпринимателями, оказывающими услуги в сфере социального обслуживания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EA6978" w:rsidRPr="00D65EB0" w:rsidRDefault="00EA6978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волонтерами и добровольцами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помощи в организации и проведении социально-значимых мероприятий, привлечение волонтеров (добровольцев) для сопровождения получателей социальных услуг</w:t>
            </w:r>
          </w:p>
        </w:tc>
        <w:tc>
          <w:tcPr>
            <w:tcW w:w="1790" w:type="dxa"/>
            <w:vMerge w:val="restart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период проведения мероприятий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606" w:type="dxa"/>
          </w:tcPr>
          <w:p w:rsidR="00EA6978" w:rsidRDefault="00EA6978" w:rsidP="00436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проведении чествования ветеранов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Великой Отечественной войны, получателей социальных услуг, в том числе  на дому, в связи со знаменательными и юбилейными датами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месту жительства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ветеранов, на муниципальных мероприятиях 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2606" w:type="dxa"/>
          </w:tcPr>
          <w:p w:rsidR="00EA6978" w:rsidRDefault="00EA6978" w:rsidP="00074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и проведении праздничных мероприятий, посвященных 74 годовщине Победы в Великой Отечественной войне 1941-1945 гг.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всех поселениях Нефтеюганского района</w:t>
            </w:r>
          </w:p>
        </w:tc>
        <w:tc>
          <w:tcPr>
            <w:tcW w:w="1600" w:type="dxa"/>
          </w:tcPr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515533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43647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Публикации статей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информаций </w:t>
            </w: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 деятельности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деятельности по информированию населения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Задействованы все виды СМИ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информации о мероприятиях, деятельности учреждения на официальных сайтах администраций городского и сельских поселений Нефтеюганского района</w:t>
            </w:r>
          </w:p>
        </w:tc>
        <w:tc>
          <w:tcPr>
            <w:tcW w:w="179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400" w:type="dxa"/>
          </w:tcPr>
          <w:p w:rsidR="00A43B9F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EA6978" w:rsidRDefault="00A43B9F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гп.Пойковский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сельских поселений Нефтеюганского района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8637EF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8808" w:type="dxa"/>
            <w:gridSpan w:val="5"/>
          </w:tcPr>
          <w:p w:rsidR="00A43B9F" w:rsidRPr="00D65EB0" w:rsidRDefault="00A43B9F" w:rsidP="00D65E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5EB0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эффективности деятельности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новых членов Попечительского совета</w:t>
            </w:r>
          </w:p>
        </w:tc>
        <w:tc>
          <w:tcPr>
            <w:tcW w:w="1790" w:type="dxa"/>
            <w:vMerge w:val="restart"/>
          </w:tcPr>
          <w:p w:rsidR="00EA6978" w:rsidRDefault="00B3773C" w:rsidP="00A43B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21.06.2019</w:t>
            </w: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работу Попечительского совета привлекались главы сельских поселений Нефтеюганского района по согласованию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деятельности Попечительского совета, внесение корректировок в план работы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был проведен, корректировки в план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 не вносились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4.3</w:t>
            </w:r>
          </w:p>
        </w:tc>
        <w:tc>
          <w:tcPr>
            <w:tcW w:w="2606" w:type="dxa"/>
          </w:tcPr>
          <w:p w:rsidR="00EA6978" w:rsidRDefault="00EA6978" w:rsidP="00D65E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 Попечительского совета на 2020 год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606" w:type="dxa"/>
          </w:tcPr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поступивших обращений в адрес Попечительского совета, в рамках компетенции совета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Обрашений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A43B9F" w:rsidTr="00CF155B">
        <w:tc>
          <w:tcPr>
            <w:tcW w:w="537" w:type="dxa"/>
          </w:tcPr>
          <w:p w:rsidR="00A43B9F" w:rsidRPr="00B06E61" w:rsidRDefault="00A43B9F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808" w:type="dxa"/>
            <w:gridSpan w:val="5"/>
          </w:tcPr>
          <w:p w:rsidR="00A43B9F" w:rsidRPr="00F54E50" w:rsidRDefault="00A43B9F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 соблюдением Кодекса этики и служебного поведения работников учреждения</w:t>
            </w:r>
          </w:p>
        </w:tc>
      </w:tr>
      <w:tr w:rsidR="00EA6978" w:rsidTr="00EA6978">
        <w:tc>
          <w:tcPr>
            <w:tcW w:w="537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606" w:type="dxa"/>
          </w:tcPr>
          <w:p w:rsidR="00EA6978" w:rsidRDefault="00EA6978" w:rsidP="00F54E5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по рассмотрению фактов несоблюдения требований Кодекса этики и служебного поведения</w:t>
            </w:r>
          </w:p>
        </w:tc>
        <w:tc>
          <w:tcPr>
            <w:tcW w:w="179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Фактов несоблюдения требований Кодекса этики не зафиксировано</w:t>
            </w:r>
          </w:p>
        </w:tc>
        <w:tc>
          <w:tcPr>
            <w:tcW w:w="1600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A43B9F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B3773C" w:rsidTr="007054DC">
        <w:tc>
          <w:tcPr>
            <w:tcW w:w="537" w:type="dxa"/>
          </w:tcPr>
          <w:p w:rsidR="00B3773C" w:rsidRPr="00B06E61" w:rsidRDefault="00B3773C" w:rsidP="002E5B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8808" w:type="dxa"/>
            <w:gridSpan w:val="5"/>
          </w:tcPr>
          <w:p w:rsidR="00B3773C" w:rsidRPr="00F54E50" w:rsidRDefault="00B3773C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E50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заседаний Попечительского совета</w:t>
            </w:r>
          </w:p>
        </w:tc>
      </w:tr>
      <w:tr w:rsidR="00EA6978" w:rsidTr="00EA6978">
        <w:tc>
          <w:tcPr>
            <w:tcW w:w="537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планировании деятельности Попечительского совета на 2019 год;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волонтерской (добровольческой) деятельности в учреждении;</w:t>
            </w:r>
          </w:p>
          <w:p w:rsidR="00EA6978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подготовке к проведению праздничных мероприятий, посвященных 74 годовщине Победы в Великой Отечественной войне 1941-1945 годов;</w:t>
            </w:r>
          </w:p>
          <w:p w:rsidR="00EA6978" w:rsidRPr="00F54E50" w:rsidRDefault="00EA6978" w:rsidP="00F54E50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 w:val="restart"/>
          </w:tcPr>
          <w:p w:rsidR="00EA6978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28.01.2019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27.06.2019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26.09.2019</w:t>
            </w: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773C" w:rsidRDefault="00B3773C" w:rsidP="00B06E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26.12.2019</w:t>
            </w: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Ким Л.Я.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Заседание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 к проведению независимой оценки качества деятельности учреждения (отделение-интернат малой вместимости для граждан пожилого возраста и инвалидов;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проведения праздничных мероприятий, посвященных 74 годовщине  Победы в Великой Отечественной войне, награждение волонтеров и благотворителей, принявших участие в праздничных мероприятиях;</w:t>
            </w:r>
          </w:p>
          <w:p w:rsidR="00EA6978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летней оздоровительной кампании;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6.3.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проведению Дня пожилого человека;</w:t>
            </w:r>
          </w:p>
          <w:p w:rsidR="00EA6978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внедрения новых технологий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учреждения;</w:t>
            </w:r>
          </w:p>
          <w:p w:rsidR="00EA6978" w:rsidRPr="00AE454F" w:rsidRDefault="00EA6978" w:rsidP="00AE454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И.о.директора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Сначёва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  <w:tr w:rsidR="00EA6978" w:rsidTr="00EA6978">
        <w:tc>
          <w:tcPr>
            <w:tcW w:w="537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6.4.</w:t>
            </w:r>
          </w:p>
        </w:tc>
        <w:tc>
          <w:tcPr>
            <w:tcW w:w="2606" w:type="dxa"/>
          </w:tcPr>
          <w:p w:rsidR="00EA6978" w:rsidRPr="00B06E61" w:rsidRDefault="00EA6978" w:rsidP="00F54E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Заседание Попечительского совета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06E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  <w:p w:rsidR="00EA6978" w:rsidRDefault="00EA6978" w:rsidP="00F54E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Вопросы: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независимой оценки качества работы учреждения в 2019 году;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доступной среды в учреждении;</w:t>
            </w:r>
          </w:p>
          <w:p w:rsidR="00EA6978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Международному дню инвалида;</w:t>
            </w:r>
          </w:p>
          <w:p w:rsidR="00EA6978" w:rsidRPr="00F149C4" w:rsidRDefault="00EA6978" w:rsidP="00F149C4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Разное.</w:t>
            </w:r>
          </w:p>
        </w:tc>
        <w:tc>
          <w:tcPr>
            <w:tcW w:w="1790" w:type="dxa"/>
            <w:vMerge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EA6978" w:rsidRDefault="00EA6978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Елизарьева Е.М.</w:t>
            </w:r>
          </w:p>
        </w:tc>
        <w:tc>
          <w:tcPr>
            <w:tcW w:w="1412" w:type="dxa"/>
          </w:tcPr>
          <w:p w:rsidR="00EA6978" w:rsidRDefault="00B3773C" w:rsidP="002E5B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Исполнено</w:t>
            </w:r>
          </w:p>
        </w:tc>
      </w:tr>
    </w:tbl>
    <w:p w:rsidR="002E5B2D" w:rsidRDefault="002E5B2D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DD6" w:rsidRDefault="00F02DD6" w:rsidP="002E5B2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2DD6" w:rsidRPr="002E5B2D" w:rsidRDefault="00F02DD6" w:rsidP="00F02DD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Попечительского совета                                       А.А. Бочко</w:t>
      </w:r>
      <w:bookmarkStart w:id="0" w:name="_GoBack"/>
      <w:bookmarkEnd w:id="0"/>
    </w:p>
    <w:sectPr w:rsidR="00F02DD6" w:rsidRPr="002E5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2BAE"/>
    <w:multiLevelType w:val="hybridMultilevel"/>
    <w:tmpl w:val="CECE4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E24A05"/>
    <w:multiLevelType w:val="hybridMultilevel"/>
    <w:tmpl w:val="49AE1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E51969"/>
    <w:multiLevelType w:val="hybridMultilevel"/>
    <w:tmpl w:val="45986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6542C"/>
    <w:multiLevelType w:val="hybridMultilevel"/>
    <w:tmpl w:val="D150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15"/>
    <w:rsid w:val="00074F79"/>
    <w:rsid w:val="000E07D7"/>
    <w:rsid w:val="001948B5"/>
    <w:rsid w:val="002B7863"/>
    <w:rsid w:val="002E5B2D"/>
    <w:rsid w:val="00436475"/>
    <w:rsid w:val="004A666A"/>
    <w:rsid w:val="0050731D"/>
    <w:rsid w:val="00727DA6"/>
    <w:rsid w:val="0099374E"/>
    <w:rsid w:val="00A43B9F"/>
    <w:rsid w:val="00A63734"/>
    <w:rsid w:val="00AE454F"/>
    <w:rsid w:val="00B06E61"/>
    <w:rsid w:val="00B3773C"/>
    <w:rsid w:val="00C07115"/>
    <w:rsid w:val="00D548CB"/>
    <w:rsid w:val="00D65EB0"/>
    <w:rsid w:val="00EA6978"/>
    <w:rsid w:val="00F02DD6"/>
    <w:rsid w:val="00F149C4"/>
    <w:rsid w:val="00F5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B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54E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06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6E61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B0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4702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pc068</dc:creator>
  <cp:keywords/>
  <dc:description/>
  <cp:lastModifiedBy>PC062</cp:lastModifiedBy>
  <cp:revision>14</cp:revision>
  <cp:lastPrinted>2020-01-20T14:23:00Z</cp:lastPrinted>
  <dcterms:created xsi:type="dcterms:W3CDTF">2020-01-08T10:08:00Z</dcterms:created>
  <dcterms:modified xsi:type="dcterms:W3CDTF">2020-01-27T07:16:00Z</dcterms:modified>
</cp:coreProperties>
</file>