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9D" w:rsidRPr="00D1449D" w:rsidRDefault="00D1449D" w:rsidP="00D1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144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Алгоритм подачи жалобы по вопросам качества оказания </w:t>
      </w:r>
    </w:p>
    <w:p w:rsidR="00D1449D" w:rsidRPr="00D1449D" w:rsidRDefault="00D1449D" w:rsidP="00D14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социальных услуг</w:t>
      </w:r>
      <w:bookmarkEnd w:id="0"/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  Граждане, получающие социальные услуги в Учреждении, вправе обратиться с жалобой, если  они не удовлетворены качеством предоставленных услуг.   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   Жалоба 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   Жалоба может быть подана при личном обращении, через представителей, почтовым отправлением, факсимильной связью, в электронном виде и через официальный сайт Учреждения.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         Регистрация жалобы, поступившей в электронном виде, осуществляется в течение 1 рабочего дня с момента его поступления. Жалобы, поступившие в иной форме, регистрируются в течение трех дней с момента поступления.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       Регистрация жалобы, порядок ее рассмотрения, уведомления граждан о результатах данного </w:t>
      </w:r>
      <w:proofErr w:type="gram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обращения  осуществляется</w:t>
      </w:r>
      <w:proofErr w:type="gram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соответствии с Приказом Депсоцразвития Югры от 20 июня 2014 года № 434-р «О порядке рассмотрения обращений граждан, поступающих в Учреждения, подведомственные Депсоцразвития Югры»,  в соответствии с «Положением о порядке рассмотрения обращений граждан, поступающих в БУ «Нефтеюганский районный комплексный центр социального обслуживания населения»</w:t>
      </w:r>
    </w:p>
    <w:p w:rsidR="00D1449D" w:rsidRPr="00D1449D" w:rsidRDefault="00D1449D" w:rsidP="00D1449D">
      <w:p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         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Подать жалобу можно в учреждение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адресу: 628331, Ханты-Мансийский автономный округ-Югра, Нефтеюганский район, 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гп</w:t>
      </w:r>
      <w:proofErr w:type="spell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Пойковский,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1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мкр., д. 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33 г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(приемная)</w:t>
      </w:r>
    </w:p>
    <w:p w:rsidR="00D1449D" w:rsidRPr="00D1449D" w:rsidRDefault="00D1449D" w:rsidP="00B34E75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телефону/факсу</w:t>
      </w:r>
      <w:r w:rsidRPr="00B34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:</w:t>
      </w:r>
      <w:r w:rsidR="00B34E75" w:rsidRPr="00B34E75">
        <w:rPr>
          <w:sz w:val="28"/>
          <w:szCs w:val="28"/>
        </w:rPr>
        <w:t xml:space="preserve"> 8</w:t>
      </w:r>
      <w:r w:rsidR="00B34E75" w:rsidRPr="00B34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(3463) 218267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Pr="00B34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(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приемная)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электронной </w:t>
      </w:r>
      <w:proofErr w:type="gram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почте  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mail</w:t>
      </w:r>
      <w:proofErr w:type="spellEnd"/>
      <w:proofErr w:type="gramEnd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: </w:t>
      </w:r>
      <w:hyperlink r:id="rId5" w:history="1">
        <w:r w:rsidRPr="00D1449D">
          <w:rPr>
            <w:rFonts w:ascii="Times New Roman" w:eastAsia="Times New Roman" w:hAnsi="Times New Roman" w:cs="Times New Roman"/>
            <w:color w:val="3481AD"/>
            <w:sz w:val="28"/>
            <w:szCs w:val="28"/>
            <w:u w:val="single"/>
            <w:lang w:eastAsia="ru-RU"/>
          </w:rPr>
          <w:t>pr-zabota@usonnf.ru</w:t>
        </w:r>
      </w:hyperlink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(приемная)</w:t>
      </w:r>
    </w:p>
    <w:p w:rsidR="00D1449D" w:rsidRPr="00D1449D" w:rsidRDefault="00D1449D" w:rsidP="00D1449D">
      <w:pPr>
        <w:numPr>
          <w:ilvl w:val="0"/>
          <w:numId w:val="1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официальном сайте Учреждение в разделе «Отзывы»</w:t>
      </w:r>
    </w:p>
    <w:p w:rsidR="00D1449D" w:rsidRPr="00D1449D" w:rsidRDefault="00D1449D" w:rsidP="00D1449D">
      <w:pPr>
        <w:spacing w:before="100" w:beforeAutospacing="1" w:after="18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в Управление социальной защиты по г. Нефтеюганску и Нефтеюганскому району</w:t>
      </w:r>
    </w:p>
    <w:p w:rsidR="00D1449D" w:rsidRPr="00D1449D" w:rsidRDefault="00D1449D" w:rsidP="00D1449D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 адресу: 628310, Ханты-Мансийский автономный округ-Югра, г. Нефтеюганск, мкр. 12, дом 24 </w:t>
      </w:r>
    </w:p>
    <w:p w:rsidR="00D1449D" w:rsidRPr="00D1449D" w:rsidRDefault="00D1449D" w:rsidP="00D1449D">
      <w:pPr>
        <w:numPr>
          <w:ilvl w:val="0"/>
          <w:numId w:val="2"/>
        </w:numPr>
        <w:spacing w:before="100" w:beforeAutospacing="1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по телефону/факсу:8 (3463) 24-85-95(приёмная) , 8(3463) 24-29-90 (факс)</w:t>
      </w:r>
    </w:p>
    <w:p w:rsidR="00D1449D" w:rsidRPr="00D1449D" w:rsidRDefault="00D1449D" w:rsidP="00B34E75">
      <w:pPr>
        <w:numPr>
          <w:ilvl w:val="0"/>
          <w:numId w:val="2"/>
        </w:num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 электронной </w:t>
      </w:r>
      <w:proofErr w:type="gram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почте  </w:t>
      </w:r>
      <w:proofErr w:type="spellStart"/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mail</w:t>
      </w:r>
      <w:proofErr w:type="spellEnd"/>
      <w:proofErr w:type="gramEnd"/>
      <w:r w:rsidRPr="00D1449D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:</w:t>
      </w:r>
      <w:r w:rsidRPr="00D1449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B34E75" w:rsidRPr="00B34E7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USZNNU@admhmao.ru</w:t>
      </w:r>
    </w:p>
    <w:p w:rsidR="005E15BA" w:rsidRDefault="005E15BA"/>
    <w:sectPr w:rsidR="005E15BA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088C"/>
    <w:multiLevelType w:val="multilevel"/>
    <w:tmpl w:val="206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D1B02"/>
    <w:multiLevelType w:val="multilevel"/>
    <w:tmpl w:val="8E7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D"/>
    <w:rsid w:val="000B7640"/>
    <w:rsid w:val="002D4263"/>
    <w:rsid w:val="005E15BA"/>
    <w:rsid w:val="00B34E75"/>
    <w:rsid w:val="00C06D83"/>
    <w:rsid w:val="00D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A9A5-47AA-42C3-9E53-86889BD7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-zabota@usonn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PC062</dc:creator>
  <cp:lastModifiedBy>Руднева Ольга Владимировна</cp:lastModifiedBy>
  <cp:revision>6</cp:revision>
  <dcterms:created xsi:type="dcterms:W3CDTF">2023-01-27T05:00:00Z</dcterms:created>
  <dcterms:modified xsi:type="dcterms:W3CDTF">2023-01-27T05:15:00Z</dcterms:modified>
</cp:coreProperties>
</file>